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486" w:rsidRPr="00E13486" w:rsidRDefault="00E13486" w:rsidP="00E13486">
      <w:pPr>
        <w:spacing w:after="0" w:line="240" w:lineRule="auto"/>
        <w:jc w:val="both"/>
        <w:rPr>
          <w:rFonts w:ascii="Calibri" w:eastAsia="Times New Roman" w:hAnsi="Calibri" w:cs="Arial"/>
          <w:b/>
          <w:sz w:val="24"/>
          <w:szCs w:val="24"/>
          <w:lang w:val="en-GB"/>
        </w:rPr>
      </w:pPr>
      <w:bookmarkStart w:id="0" w:name="_GoBack"/>
      <w:bookmarkEnd w:id="0"/>
    </w:p>
    <w:p w:rsidR="00E13486" w:rsidRPr="00E13486" w:rsidRDefault="00E13486" w:rsidP="00E13486">
      <w:pPr>
        <w:numPr>
          <w:ilvl w:val="0"/>
          <w:numId w:val="3"/>
        </w:numPr>
        <w:spacing w:after="0" w:line="240" w:lineRule="auto"/>
        <w:ind w:left="0" w:firstLine="0"/>
        <w:jc w:val="both"/>
        <w:rPr>
          <w:rFonts w:ascii="Calibri" w:eastAsia="Times New Roman" w:hAnsi="Calibri" w:cs="Arial"/>
          <w:b/>
          <w:sz w:val="24"/>
          <w:szCs w:val="24"/>
          <w:lang w:val="en-GB"/>
        </w:rPr>
      </w:pPr>
      <w:r w:rsidRPr="00E13486">
        <w:rPr>
          <w:rFonts w:ascii="Calibri" w:eastAsia="Times New Roman" w:hAnsi="Calibri" w:cs="Arial"/>
          <w:b/>
          <w:sz w:val="24"/>
          <w:szCs w:val="24"/>
          <w:lang w:val="en-GB"/>
        </w:rPr>
        <w:t>Introduction</w:t>
      </w:r>
    </w:p>
    <w:p w:rsidR="00E13486" w:rsidRPr="00E13486" w:rsidRDefault="00E13486" w:rsidP="00E13486">
      <w:pPr>
        <w:spacing w:after="0" w:line="240" w:lineRule="auto"/>
        <w:jc w:val="both"/>
        <w:rPr>
          <w:rFonts w:ascii="Calibri" w:eastAsia="Times New Roman" w:hAnsi="Calibri" w:cs="Arial"/>
          <w:b/>
          <w:sz w:val="24"/>
          <w:szCs w:val="24"/>
          <w:lang w:val="en-GB"/>
        </w:rPr>
      </w:pPr>
    </w:p>
    <w:p w:rsidR="001A6CF0" w:rsidRDefault="001A6CF0" w:rsidP="00F104F4">
      <w:pPr>
        <w:numPr>
          <w:ilvl w:val="1"/>
          <w:numId w:val="3"/>
        </w:numPr>
        <w:tabs>
          <w:tab w:val="num" w:pos="1710"/>
        </w:tabs>
        <w:spacing w:after="0" w:line="240" w:lineRule="auto"/>
        <w:ind w:left="1710" w:hanging="1710"/>
        <w:jc w:val="both"/>
        <w:rPr>
          <w:rFonts w:ascii="Calibri" w:eastAsia="Times New Roman" w:hAnsi="Calibri" w:cs="Arial"/>
          <w:sz w:val="24"/>
          <w:szCs w:val="24"/>
          <w:lang w:val="en-GB"/>
        </w:rPr>
      </w:pPr>
      <w:r>
        <w:rPr>
          <w:rFonts w:ascii="Calibri" w:eastAsia="Times New Roman" w:hAnsi="Calibri" w:cs="Arial"/>
          <w:sz w:val="24"/>
          <w:szCs w:val="24"/>
          <w:lang w:val="en-GB"/>
        </w:rPr>
        <w:t xml:space="preserve">      </w:t>
      </w:r>
      <w:r w:rsidR="00E13486" w:rsidRPr="001A6CF0">
        <w:rPr>
          <w:rFonts w:ascii="Calibri" w:eastAsia="Times New Roman" w:hAnsi="Calibri" w:cs="Arial"/>
          <w:sz w:val="24"/>
          <w:szCs w:val="24"/>
          <w:lang w:val="en-GB"/>
        </w:rPr>
        <w:t>This policy has been developed in accordance with th</w:t>
      </w:r>
      <w:r>
        <w:rPr>
          <w:rFonts w:ascii="Calibri" w:eastAsia="Times New Roman" w:hAnsi="Calibri" w:cs="Arial"/>
          <w:sz w:val="24"/>
          <w:szCs w:val="24"/>
          <w:lang w:val="en-GB"/>
        </w:rPr>
        <w:t xml:space="preserve">e principles established by the </w:t>
      </w:r>
    </w:p>
    <w:p w:rsidR="00E13486" w:rsidRDefault="001A6CF0" w:rsidP="001A6CF0">
      <w:pPr>
        <w:tabs>
          <w:tab w:val="num" w:pos="1710"/>
        </w:tabs>
        <w:spacing w:after="0" w:line="240" w:lineRule="auto"/>
        <w:jc w:val="both"/>
        <w:rPr>
          <w:rFonts w:ascii="Calibri" w:eastAsia="Times New Roman" w:hAnsi="Calibri" w:cs="Arial"/>
          <w:sz w:val="24"/>
          <w:szCs w:val="24"/>
          <w:lang w:val="en-GB"/>
        </w:rPr>
      </w:pPr>
      <w:r>
        <w:rPr>
          <w:rFonts w:ascii="Calibri" w:eastAsia="Times New Roman" w:hAnsi="Calibri" w:cs="Arial"/>
          <w:sz w:val="24"/>
          <w:szCs w:val="24"/>
          <w:lang w:val="en-GB"/>
        </w:rPr>
        <w:t xml:space="preserve">                                </w:t>
      </w:r>
      <w:r w:rsidR="00E13486" w:rsidRPr="001A6CF0">
        <w:rPr>
          <w:rFonts w:ascii="Calibri" w:eastAsia="Times New Roman" w:hAnsi="Calibri" w:cs="Arial"/>
          <w:sz w:val="24"/>
          <w:szCs w:val="24"/>
          <w:lang w:val="en-GB"/>
        </w:rPr>
        <w:t xml:space="preserve">Children Act </w:t>
      </w:r>
      <w:r>
        <w:rPr>
          <w:rFonts w:ascii="Calibri" w:eastAsia="Times New Roman" w:hAnsi="Calibri" w:cs="Arial"/>
          <w:sz w:val="24"/>
          <w:szCs w:val="24"/>
          <w:lang w:val="en-GB"/>
        </w:rPr>
        <w:t>legislation.</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ab/>
      </w:r>
      <w:r w:rsidRPr="00E13486">
        <w:rPr>
          <w:rFonts w:ascii="Calibri" w:eastAsia="Times New Roman" w:hAnsi="Calibri" w:cs="Arial"/>
          <w:sz w:val="24"/>
          <w:szCs w:val="24"/>
          <w:lang w:val="en-GB"/>
        </w:rPr>
        <w:tab/>
      </w:r>
    </w:p>
    <w:p w:rsidR="00E13486" w:rsidRPr="00E13486" w:rsidRDefault="00E13486" w:rsidP="00E13486">
      <w:pPr>
        <w:spacing w:after="0" w:line="240" w:lineRule="auto"/>
        <w:ind w:left="1710" w:hanging="1710"/>
        <w:jc w:val="both"/>
        <w:rPr>
          <w:rFonts w:ascii="Calibri" w:eastAsia="Times New Roman" w:hAnsi="Calibri" w:cs="Arial"/>
          <w:i/>
          <w:iCs/>
          <w:sz w:val="24"/>
          <w:szCs w:val="24"/>
          <w:lang w:val="en-GB"/>
        </w:rPr>
      </w:pPr>
      <w:r w:rsidRPr="00E13486">
        <w:rPr>
          <w:rFonts w:ascii="Calibri" w:eastAsia="Times New Roman" w:hAnsi="Calibri" w:cs="Arial"/>
          <w:sz w:val="24"/>
          <w:szCs w:val="24"/>
          <w:lang w:val="en-GB"/>
        </w:rPr>
        <w:t xml:space="preserve">1.2 </w:t>
      </w:r>
      <w:r w:rsidRPr="00E13486">
        <w:rPr>
          <w:rFonts w:ascii="Calibri" w:eastAsia="Times New Roman" w:hAnsi="Calibri" w:cs="Arial"/>
          <w:sz w:val="24"/>
          <w:szCs w:val="24"/>
          <w:lang w:val="en-GB"/>
        </w:rPr>
        <w:tab/>
        <w:t xml:space="preserve">The Governing Body of </w:t>
      </w:r>
      <w:r w:rsidR="001A6CF0">
        <w:rPr>
          <w:rFonts w:ascii="Calibri" w:eastAsia="Times New Roman" w:hAnsi="Calibri" w:cs="Arial"/>
          <w:sz w:val="24"/>
          <w:szCs w:val="24"/>
          <w:lang w:val="en-GB"/>
        </w:rPr>
        <w:t>Fulbright College</w:t>
      </w:r>
      <w:r w:rsidR="001A6CF0" w:rsidRPr="00E13486">
        <w:rPr>
          <w:rFonts w:ascii="Calibri" w:eastAsia="Times New Roman" w:hAnsi="Calibri" w:cs="Arial"/>
          <w:sz w:val="24"/>
          <w:szCs w:val="24"/>
          <w:lang w:val="en-GB"/>
        </w:rPr>
        <w:t xml:space="preserve"> </w:t>
      </w:r>
      <w:r w:rsidRPr="00E13486">
        <w:rPr>
          <w:rFonts w:ascii="Calibri" w:eastAsia="Times New Roman" w:hAnsi="Calibri" w:cs="Arial"/>
          <w:sz w:val="24"/>
          <w:szCs w:val="24"/>
          <w:lang w:val="en-GB"/>
        </w:rPr>
        <w:t>takes seriously its responsibility under the Education Act in rel</w:t>
      </w:r>
      <w:r w:rsidR="00910C4F">
        <w:rPr>
          <w:rFonts w:ascii="Calibri" w:eastAsia="Times New Roman" w:hAnsi="Calibri" w:cs="Arial"/>
          <w:sz w:val="24"/>
          <w:szCs w:val="24"/>
          <w:lang w:val="en-GB"/>
        </w:rPr>
        <w:t>ation to the independent sector</w:t>
      </w:r>
      <w:r w:rsidRPr="00E13486">
        <w:rPr>
          <w:rFonts w:ascii="Calibri" w:eastAsia="Times New Roman" w:hAnsi="Calibri" w:cs="Arial"/>
          <w:sz w:val="24"/>
          <w:szCs w:val="24"/>
          <w:lang w:val="en-GB"/>
        </w:rPr>
        <w:t xml:space="preserve"> to safeguard </w:t>
      </w:r>
      <w:r w:rsidRPr="00E13486">
        <w:rPr>
          <w:rFonts w:ascii="Calibri" w:eastAsia="Times New Roman" w:hAnsi="Calibri" w:cs="Arial"/>
          <w:sz w:val="24"/>
          <w:szCs w:val="24"/>
          <w:vertAlign w:val="superscript"/>
          <w:lang w:val="en-GB"/>
        </w:rPr>
        <w:footnoteReference w:id="1"/>
      </w:r>
      <w:r w:rsidRPr="00E13486">
        <w:rPr>
          <w:rFonts w:ascii="Calibri" w:eastAsia="Times New Roman" w:hAnsi="Calibri" w:cs="Arial"/>
          <w:sz w:val="24"/>
          <w:szCs w:val="24"/>
          <w:lang w:val="en-GB"/>
        </w:rPr>
        <w:t xml:space="preserve"> and promote the welfare of children; and to work together with other agencies to ensure adequate arrangements within our school to identify, assess, and support those children who are suffering harm.</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1.3</w:t>
      </w:r>
      <w:r w:rsidRPr="00E13486">
        <w:rPr>
          <w:rFonts w:ascii="Calibri" w:eastAsia="Times New Roman" w:hAnsi="Calibri" w:cs="Arial"/>
          <w:sz w:val="24"/>
          <w:szCs w:val="24"/>
          <w:lang w:val="en-GB"/>
        </w:rPr>
        <w:tab/>
        <w:t>We recognise that all staff</w:t>
      </w:r>
      <w:r w:rsidRPr="00E13486">
        <w:rPr>
          <w:rFonts w:ascii="Calibri" w:eastAsia="Times New Roman" w:hAnsi="Calibri" w:cs="Arial"/>
          <w:sz w:val="24"/>
          <w:szCs w:val="24"/>
          <w:vertAlign w:val="superscript"/>
          <w:lang w:val="en-GB"/>
        </w:rPr>
        <w:footnoteReference w:id="2"/>
      </w:r>
      <w:r w:rsidRPr="00E13486">
        <w:rPr>
          <w:rFonts w:ascii="Calibri" w:eastAsia="Times New Roman" w:hAnsi="Calibri" w:cs="Arial"/>
          <w:sz w:val="24"/>
          <w:szCs w:val="24"/>
          <w:lang w:val="en-GB"/>
        </w:rPr>
        <w:t xml:space="preserve"> and Governors have a full and active part to play in protecting our pupils from harm, and that the child’s welfare is our paramount concern.</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1.4</w:t>
      </w:r>
      <w:r w:rsidRPr="00E13486">
        <w:rPr>
          <w:rFonts w:ascii="Calibri" w:eastAsia="Times New Roman" w:hAnsi="Calibri" w:cs="Arial"/>
          <w:sz w:val="24"/>
          <w:szCs w:val="24"/>
          <w:lang w:val="en-GB"/>
        </w:rPr>
        <w:tab/>
        <w:t>We strongly believe that our school should provide a safe, caring, positive and stimulating environment that promotes the social, physical and moral development of the individual child.</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 xml:space="preserve">1.5 </w:t>
      </w:r>
      <w:r w:rsidRPr="00E13486">
        <w:rPr>
          <w:rFonts w:ascii="Calibri" w:eastAsia="Times New Roman" w:hAnsi="Calibri" w:cs="Arial"/>
          <w:sz w:val="24"/>
          <w:szCs w:val="24"/>
          <w:lang w:val="en-GB"/>
        </w:rPr>
        <w:tab/>
        <w:t>The aims of this policy are:</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1.5.1</w:t>
      </w:r>
      <w:r w:rsidRPr="00E13486">
        <w:rPr>
          <w:rFonts w:ascii="Calibri" w:eastAsia="Times New Roman" w:hAnsi="Calibri" w:cs="Arial"/>
          <w:sz w:val="24"/>
          <w:szCs w:val="24"/>
          <w:lang w:val="en-GB"/>
        </w:rPr>
        <w:tab/>
        <w:t>To support each child’s development in ways that will foster security, confidence and resilience.</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1.5.2</w:t>
      </w:r>
      <w:r w:rsidRPr="00E13486">
        <w:rPr>
          <w:rFonts w:ascii="Calibri" w:eastAsia="Times New Roman" w:hAnsi="Calibri" w:cs="Arial"/>
          <w:sz w:val="24"/>
          <w:szCs w:val="24"/>
          <w:lang w:val="en-GB"/>
        </w:rPr>
        <w:tab/>
        <w:t>To provide an environment in which children and young people feel safe, secure, valued and respected, feel confident and know how to approach adults if they are in difficulties.</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 xml:space="preserve">1.5.3 </w:t>
      </w:r>
      <w:r w:rsidRPr="00E13486">
        <w:rPr>
          <w:rFonts w:ascii="Calibri" w:eastAsia="Times New Roman" w:hAnsi="Calibri" w:cs="Arial"/>
          <w:sz w:val="24"/>
          <w:szCs w:val="24"/>
          <w:lang w:val="en-GB"/>
        </w:rPr>
        <w:tab/>
        <w:t>To raise the awareness of all teaching and non-teaching staff of the need to safeguard children and of their responsibilities in identifying and reporting possible cases of abuse or neglect, and to be aware of signs of abuse in non-verbal children.</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 xml:space="preserve">1.5.4 </w:t>
      </w:r>
      <w:r w:rsidRPr="00E13486">
        <w:rPr>
          <w:rFonts w:ascii="Calibri" w:eastAsia="Times New Roman" w:hAnsi="Calibri" w:cs="Arial"/>
          <w:sz w:val="24"/>
          <w:szCs w:val="24"/>
          <w:lang w:val="en-GB"/>
        </w:rPr>
        <w:tab/>
        <w:t xml:space="preserve">To provide a systematic means of monitoring children known or thought to be at risk of harm and ensure we, at </w:t>
      </w:r>
      <w:r w:rsidR="00FA35F2">
        <w:rPr>
          <w:rFonts w:ascii="Calibri" w:eastAsia="Times New Roman" w:hAnsi="Calibri" w:cs="Arial"/>
          <w:sz w:val="24"/>
          <w:szCs w:val="24"/>
          <w:lang w:val="en-GB"/>
        </w:rPr>
        <w:t>Fulbright College</w:t>
      </w:r>
      <w:r w:rsidRPr="00E13486">
        <w:rPr>
          <w:rFonts w:ascii="Calibri" w:eastAsia="Times New Roman" w:hAnsi="Calibri" w:cs="Arial"/>
          <w:sz w:val="24"/>
          <w:szCs w:val="24"/>
          <w:lang w:val="en-GB"/>
        </w:rPr>
        <w:t xml:space="preserve">, contribute to assessments of need and support plans for those children alongside other agencies e.g., Community Social </w:t>
      </w:r>
      <w:r w:rsidRPr="00E13486">
        <w:rPr>
          <w:rFonts w:ascii="Calibri" w:eastAsia="Times New Roman" w:hAnsi="Calibri" w:cs="Arial"/>
          <w:sz w:val="24"/>
          <w:szCs w:val="24"/>
          <w:lang w:val="en-GB"/>
        </w:rPr>
        <w:lastRenderedPageBreak/>
        <w:t>Services Teams, Children with Disabilities Teams, School Nurse, Education Welfare Officer and the Police.</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 xml:space="preserve">1.5.5 </w:t>
      </w:r>
      <w:r w:rsidRPr="00E13486">
        <w:rPr>
          <w:rFonts w:ascii="Calibri" w:eastAsia="Times New Roman" w:hAnsi="Calibri" w:cs="Arial"/>
          <w:sz w:val="24"/>
          <w:szCs w:val="24"/>
          <w:lang w:val="en-GB"/>
        </w:rPr>
        <w:tab/>
        <w:t>To acknowledge the need for effective and appropriate communication between all members of staff in relation to safeguarding pupils.</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 xml:space="preserve">1.5.6 </w:t>
      </w:r>
      <w:r w:rsidRPr="00E13486">
        <w:rPr>
          <w:rFonts w:ascii="Calibri" w:eastAsia="Times New Roman" w:hAnsi="Calibri" w:cs="Arial"/>
          <w:sz w:val="24"/>
          <w:szCs w:val="24"/>
          <w:lang w:val="en-GB"/>
        </w:rPr>
        <w:tab/>
        <w:t>To develop a structured procedure and framework</w:t>
      </w:r>
      <w:r w:rsidRPr="00E13486">
        <w:rPr>
          <w:rFonts w:ascii="Calibri" w:eastAsia="Times New Roman" w:hAnsi="Calibri" w:cs="Arial"/>
          <w:b/>
          <w:sz w:val="24"/>
          <w:szCs w:val="24"/>
          <w:lang w:val="en-GB"/>
        </w:rPr>
        <w:t xml:space="preserve"> </w:t>
      </w:r>
      <w:r w:rsidRPr="00E13486">
        <w:rPr>
          <w:rFonts w:ascii="Calibri" w:eastAsia="Times New Roman" w:hAnsi="Calibri" w:cs="Arial"/>
          <w:sz w:val="24"/>
          <w:szCs w:val="24"/>
          <w:lang w:val="en-GB"/>
        </w:rPr>
        <w:t xml:space="preserve">within the school that </w:t>
      </w:r>
      <w:proofErr w:type="gramStart"/>
      <w:r w:rsidRPr="00E13486">
        <w:rPr>
          <w:rFonts w:ascii="Calibri" w:eastAsia="Times New Roman" w:hAnsi="Calibri" w:cs="Arial"/>
          <w:sz w:val="24"/>
          <w:szCs w:val="24"/>
          <w:lang w:val="en-GB"/>
        </w:rPr>
        <w:t>will be followed</w:t>
      </w:r>
      <w:proofErr w:type="gramEnd"/>
      <w:r w:rsidRPr="00E13486">
        <w:rPr>
          <w:rFonts w:ascii="Calibri" w:eastAsia="Times New Roman" w:hAnsi="Calibri" w:cs="Arial"/>
          <w:sz w:val="24"/>
          <w:szCs w:val="24"/>
          <w:lang w:val="en-GB"/>
        </w:rPr>
        <w:t xml:space="preserve"> by all members of the school community in cases of suspected abuse or neglect.</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656550">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 xml:space="preserve">1.5.7 </w:t>
      </w:r>
      <w:r w:rsidRPr="00E13486">
        <w:rPr>
          <w:rFonts w:ascii="Calibri" w:eastAsia="Times New Roman" w:hAnsi="Calibri" w:cs="Arial"/>
          <w:sz w:val="24"/>
          <w:szCs w:val="24"/>
          <w:lang w:val="en-GB"/>
        </w:rPr>
        <w:tab/>
        <w:t>To develop effective working relationships with all other agencies involved in safeguarding children as shown above.</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b/>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b/>
          <w:sz w:val="24"/>
          <w:szCs w:val="24"/>
          <w:lang w:val="en-GB"/>
        </w:rPr>
      </w:pPr>
      <w:r w:rsidRPr="00E13486">
        <w:rPr>
          <w:rFonts w:ascii="Calibri" w:eastAsia="Times New Roman" w:hAnsi="Calibri" w:cs="Arial"/>
          <w:b/>
          <w:sz w:val="24"/>
          <w:szCs w:val="24"/>
          <w:lang w:val="en-GB"/>
        </w:rPr>
        <w:t>2.0</w:t>
      </w:r>
      <w:r w:rsidRPr="00E13486">
        <w:rPr>
          <w:rFonts w:ascii="Calibri" w:eastAsia="Times New Roman" w:hAnsi="Calibri" w:cs="Arial"/>
          <w:b/>
          <w:sz w:val="24"/>
          <w:szCs w:val="24"/>
          <w:lang w:val="en-GB"/>
        </w:rPr>
        <w:tab/>
        <w:t>Procedures</w:t>
      </w:r>
    </w:p>
    <w:p w:rsidR="00E13486" w:rsidRPr="00E13486" w:rsidRDefault="00E13486" w:rsidP="00E13486">
      <w:pPr>
        <w:spacing w:after="0" w:line="240" w:lineRule="auto"/>
        <w:ind w:left="1710" w:hanging="1710"/>
        <w:jc w:val="both"/>
        <w:rPr>
          <w:rFonts w:ascii="Calibri" w:eastAsia="Times New Roman" w:hAnsi="Calibri" w:cs="Arial"/>
          <w:b/>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Times New Roman"/>
          <w:sz w:val="24"/>
          <w:szCs w:val="24"/>
          <w:lang w:val="en-GB"/>
        </w:rPr>
      </w:pPr>
      <w:r w:rsidRPr="00E13486">
        <w:rPr>
          <w:rFonts w:ascii="Calibri" w:eastAsia="Times New Roman" w:hAnsi="Calibri" w:cs="Times New Roman"/>
          <w:sz w:val="24"/>
          <w:szCs w:val="24"/>
          <w:lang w:val="en-GB"/>
        </w:rPr>
        <w:t xml:space="preserve">2.1  </w:t>
      </w:r>
      <w:r w:rsidRPr="00E13486">
        <w:rPr>
          <w:rFonts w:ascii="Calibri" w:eastAsia="Times New Roman" w:hAnsi="Calibri" w:cs="Times New Roman"/>
          <w:sz w:val="24"/>
          <w:szCs w:val="24"/>
          <w:lang w:val="en-GB"/>
        </w:rPr>
        <w:tab/>
        <w:t>Our school procedures for safeguarding children will be in line with The London Safeguarding Children’s Board Procedures 5th edition and “Working Together to Safeguard Children 2013”. We will ensure that:</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rPr>
          <w:rFonts w:ascii="Calibri" w:eastAsia="Times New Roman" w:hAnsi="Calibri" w:cs="Arial"/>
          <w:sz w:val="24"/>
          <w:szCs w:val="24"/>
          <w:lang w:val="en-GB"/>
        </w:rPr>
      </w:pPr>
      <w:r w:rsidRPr="00E13486">
        <w:rPr>
          <w:rFonts w:ascii="Calibri" w:eastAsia="Times New Roman" w:hAnsi="Calibri" w:cs="Arial"/>
          <w:sz w:val="24"/>
          <w:szCs w:val="24"/>
          <w:lang w:val="en-GB"/>
        </w:rPr>
        <w:t>2.1.1</w:t>
      </w:r>
      <w:r w:rsidRPr="00E13486">
        <w:rPr>
          <w:rFonts w:ascii="Calibri" w:eastAsia="Times New Roman" w:hAnsi="Calibri" w:cs="Arial"/>
          <w:sz w:val="24"/>
          <w:szCs w:val="24"/>
          <w:lang w:val="en-GB"/>
        </w:rPr>
        <w:tab/>
        <w:t xml:space="preserve">The Governing Body understands and fulfils its safeguarding responsibilities. </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2.1.2</w:t>
      </w:r>
      <w:r w:rsidRPr="00E13486">
        <w:rPr>
          <w:rFonts w:ascii="Calibri" w:eastAsia="Times New Roman" w:hAnsi="Calibri" w:cs="Arial"/>
          <w:sz w:val="24"/>
          <w:szCs w:val="24"/>
          <w:lang w:val="en-GB"/>
        </w:rPr>
        <w:tab/>
        <w:t>We have a designated senior member of the leadership team for child protection</w:t>
      </w:r>
      <w:r w:rsidR="00656550">
        <w:rPr>
          <w:rFonts w:ascii="Calibri" w:eastAsia="Times New Roman" w:hAnsi="Calibri" w:cs="Arial"/>
          <w:sz w:val="24"/>
          <w:szCs w:val="24"/>
          <w:lang w:val="en-GB"/>
        </w:rPr>
        <w:t>.</w:t>
      </w:r>
      <w:r w:rsidRPr="00E13486">
        <w:rPr>
          <w:rFonts w:ascii="Calibri" w:eastAsia="Times New Roman" w:hAnsi="Calibri" w:cs="Arial"/>
          <w:sz w:val="24"/>
          <w:szCs w:val="24"/>
          <w:lang w:val="en-GB"/>
        </w:rPr>
        <w:t xml:space="preserve"> </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2.1.3</w:t>
      </w:r>
      <w:r w:rsidRPr="00E13486">
        <w:rPr>
          <w:rFonts w:ascii="Calibri" w:eastAsia="Times New Roman" w:hAnsi="Calibri" w:cs="Arial"/>
          <w:sz w:val="24"/>
          <w:szCs w:val="24"/>
          <w:lang w:val="en-GB"/>
        </w:rPr>
        <w:tab/>
        <w:t>We have a member(s) of staff who will act in the desig</w:t>
      </w:r>
      <w:r w:rsidR="00656550">
        <w:rPr>
          <w:rFonts w:ascii="Calibri" w:eastAsia="Times New Roman" w:hAnsi="Calibri" w:cs="Arial"/>
          <w:sz w:val="24"/>
          <w:szCs w:val="24"/>
          <w:lang w:val="en-GB"/>
        </w:rPr>
        <w:t>nated member of staffs’ absence.</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2.1.4</w:t>
      </w:r>
      <w:r w:rsidRPr="00E13486">
        <w:rPr>
          <w:rFonts w:ascii="Calibri" w:eastAsia="Times New Roman" w:hAnsi="Calibri" w:cs="Arial"/>
          <w:sz w:val="24"/>
          <w:szCs w:val="24"/>
          <w:lang w:val="en-GB"/>
        </w:rPr>
        <w:tab/>
        <w:t>Each member of staff will</w:t>
      </w:r>
      <w:r w:rsidRPr="00E13486">
        <w:rPr>
          <w:rFonts w:ascii="Calibri" w:eastAsia="Times New Roman" w:hAnsi="Calibri" w:cs="Arial"/>
          <w:b/>
          <w:sz w:val="24"/>
          <w:szCs w:val="24"/>
          <w:lang w:val="en-GB"/>
        </w:rPr>
        <w:t xml:space="preserve"> </w:t>
      </w:r>
      <w:r w:rsidRPr="00E13486">
        <w:rPr>
          <w:rFonts w:ascii="Calibri" w:eastAsia="Times New Roman" w:hAnsi="Calibri" w:cs="Arial"/>
          <w:sz w:val="24"/>
          <w:szCs w:val="24"/>
          <w:lang w:val="en-GB"/>
        </w:rPr>
        <w:t>receive training as arranged</w:t>
      </w:r>
      <w:r w:rsidRPr="00E13486">
        <w:rPr>
          <w:rFonts w:ascii="Calibri" w:eastAsia="Times New Roman" w:hAnsi="Calibri" w:cs="Arial"/>
          <w:b/>
          <w:sz w:val="24"/>
          <w:szCs w:val="24"/>
          <w:lang w:val="en-GB"/>
        </w:rPr>
        <w:t xml:space="preserve"> </w:t>
      </w:r>
      <w:r w:rsidRPr="00E13486">
        <w:rPr>
          <w:rFonts w:ascii="Calibri" w:eastAsia="Times New Roman" w:hAnsi="Calibri" w:cs="Arial"/>
          <w:sz w:val="24"/>
          <w:szCs w:val="24"/>
          <w:lang w:val="en-GB"/>
        </w:rPr>
        <w:t>by the designated member of staff in order to develop their understanding of the signs and indicators of abuse or neglect every three years.</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2.1.5</w:t>
      </w:r>
      <w:r w:rsidRPr="00E13486">
        <w:rPr>
          <w:rFonts w:ascii="Calibri" w:eastAsia="Times New Roman" w:hAnsi="Calibri" w:cs="Arial"/>
          <w:sz w:val="24"/>
          <w:szCs w:val="24"/>
          <w:lang w:val="en-GB"/>
        </w:rPr>
        <w:tab/>
        <w:t xml:space="preserve">Each member of staff, volunteers, and Governors </w:t>
      </w:r>
      <w:proofErr w:type="gramStart"/>
      <w:r w:rsidRPr="00E13486">
        <w:rPr>
          <w:rFonts w:ascii="Calibri" w:eastAsia="Times New Roman" w:hAnsi="Calibri" w:cs="Arial"/>
          <w:sz w:val="24"/>
          <w:szCs w:val="24"/>
          <w:lang w:val="en-GB"/>
        </w:rPr>
        <w:t>will be made</w:t>
      </w:r>
      <w:proofErr w:type="gramEnd"/>
      <w:r w:rsidRPr="00E13486">
        <w:rPr>
          <w:rFonts w:ascii="Calibri" w:eastAsia="Times New Roman" w:hAnsi="Calibri" w:cs="Arial"/>
          <w:sz w:val="24"/>
          <w:szCs w:val="24"/>
          <w:lang w:val="en-GB"/>
        </w:rPr>
        <w:t xml:space="preserve"> aware of</w:t>
      </w:r>
      <w:r w:rsidRPr="00E13486">
        <w:rPr>
          <w:rFonts w:ascii="Calibri" w:eastAsia="Times New Roman" w:hAnsi="Calibri" w:cs="Arial"/>
          <w:b/>
          <w:sz w:val="24"/>
          <w:szCs w:val="24"/>
          <w:lang w:val="en-GB"/>
        </w:rPr>
        <w:t xml:space="preserve"> </w:t>
      </w:r>
      <w:r w:rsidRPr="00E13486">
        <w:rPr>
          <w:rFonts w:ascii="Calibri" w:eastAsia="Times New Roman" w:hAnsi="Calibri" w:cs="Arial"/>
          <w:sz w:val="24"/>
          <w:szCs w:val="24"/>
          <w:lang w:val="en-GB"/>
        </w:rPr>
        <w:t>how to respond to a pupil who discloses abuse or neglect and the procedure to be followed in appropriately sharing a concern or disclosure of possible abuse or neglect.</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2.1.6</w:t>
      </w:r>
      <w:r w:rsidRPr="00E13486">
        <w:rPr>
          <w:rFonts w:ascii="Calibri" w:eastAsia="Times New Roman" w:hAnsi="Calibri" w:cs="Arial"/>
          <w:sz w:val="24"/>
          <w:szCs w:val="24"/>
          <w:lang w:val="en-GB"/>
        </w:rPr>
        <w:tab/>
        <w:t xml:space="preserve">Each parent/carer will be made aware of the school’s responsibilities </w:t>
      </w:r>
      <w:proofErr w:type="gramStart"/>
      <w:r w:rsidRPr="00E13486">
        <w:rPr>
          <w:rFonts w:ascii="Calibri" w:eastAsia="Times New Roman" w:hAnsi="Calibri" w:cs="Arial"/>
          <w:sz w:val="24"/>
          <w:szCs w:val="24"/>
          <w:lang w:val="en-GB"/>
        </w:rPr>
        <w:t>in regard to</w:t>
      </w:r>
      <w:proofErr w:type="gramEnd"/>
      <w:r w:rsidRPr="00E13486">
        <w:rPr>
          <w:rFonts w:ascii="Calibri" w:eastAsia="Times New Roman" w:hAnsi="Calibri" w:cs="Arial"/>
          <w:sz w:val="24"/>
          <w:szCs w:val="24"/>
          <w:lang w:val="en-GB"/>
        </w:rPr>
        <w:t xml:space="preserve"> child protection procedures through publication of the school’s Child Protection Policy, and reference to it in our prospectus/brochure and home school agreement/website.</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lastRenderedPageBreak/>
        <w:t>2.1.7</w:t>
      </w:r>
      <w:r w:rsidRPr="00E13486">
        <w:rPr>
          <w:rFonts w:ascii="Calibri" w:eastAsia="Times New Roman" w:hAnsi="Calibri" w:cs="Arial"/>
          <w:sz w:val="24"/>
          <w:szCs w:val="24"/>
          <w:lang w:val="en-GB"/>
        </w:rPr>
        <w:tab/>
        <w:t>Our lettings policy will ensure the suitability of adults working with children on school sites at any time.</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 xml:space="preserve">2.1.8 </w:t>
      </w:r>
      <w:r w:rsidRPr="00E13486">
        <w:rPr>
          <w:rFonts w:ascii="Calibri" w:eastAsia="Times New Roman" w:hAnsi="Calibri" w:cs="Arial"/>
          <w:sz w:val="24"/>
          <w:szCs w:val="24"/>
          <w:lang w:val="en-GB"/>
        </w:rPr>
        <w:tab/>
        <w:t>Community users organising activities for children are aware of and understand the need for compliance with the school’s child protection guidelines and procedures.</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2.1.9</w:t>
      </w:r>
      <w:r w:rsidRPr="00E13486">
        <w:rPr>
          <w:rFonts w:ascii="Calibri" w:eastAsia="Times New Roman" w:hAnsi="Calibri" w:cs="Arial"/>
          <w:sz w:val="24"/>
          <w:szCs w:val="24"/>
          <w:lang w:val="en-GB"/>
        </w:rPr>
        <w:tab/>
        <w:t xml:space="preserve">Our selection and recruitment policy includes all checks on staff suitability including Disclosure Barring Service (DBS) checks as recommended by the </w:t>
      </w:r>
      <w:proofErr w:type="spellStart"/>
      <w:r w:rsidRPr="00E13486">
        <w:rPr>
          <w:rFonts w:ascii="Calibri" w:eastAsia="Times New Roman" w:hAnsi="Calibri" w:cs="Arial"/>
          <w:sz w:val="24"/>
          <w:szCs w:val="24"/>
          <w:lang w:val="en-GB"/>
        </w:rPr>
        <w:t>DfE</w:t>
      </w:r>
      <w:proofErr w:type="spellEnd"/>
      <w:r w:rsidRPr="00E13486">
        <w:rPr>
          <w:rFonts w:ascii="Calibri" w:eastAsia="Times New Roman" w:hAnsi="Calibri" w:cs="Arial"/>
          <w:sz w:val="24"/>
          <w:szCs w:val="24"/>
          <w:lang w:val="en-GB"/>
        </w:rPr>
        <w:t xml:space="preserve"> and in accordance with current legislation. </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 xml:space="preserve">2.1.10 </w:t>
      </w:r>
      <w:r w:rsidRPr="00E13486">
        <w:rPr>
          <w:rFonts w:ascii="Calibri" w:eastAsia="Times New Roman" w:hAnsi="Calibri" w:cs="Arial"/>
          <w:sz w:val="24"/>
          <w:szCs w:val="24"/>
          <w:lang w:val="en-GB"/>
        </w:rPr>
        <w:tab/>
        <w:t xml:space="preserve">At </w:t>
      </w:r>
      <w:r w:rsidR="009B1D9B">
        <w:rPr>
          <w:rFonts w:ascii="Calibri" w:eastAsia="Times New Roman" w:hAnsi="Calibri" w:cs="Arial"/>
          <w:sz w:val="24"/>
          <w:szCs w:val="24"/>
          <w:lang w:val="en-GB"/>
        </w:rPr>
        <w:t>Fulbright College,</w:t>
      </w:r>
      <w:r w:rsidRPr="00E13486">
        <w:rPr>
          <w:rFonts w:ascii="Calibri" w:eastAsia="Times New Roman" w:hAnsi="Calibri" w:cs="Arial"/>
          <w:sz w:val="24"/>
          <w:szCs w:val="24"/>
          <w:lang w:val="en-GB"/>
        </w:rPr>
        <w:t xml:space="preserve"> we take these responsibilities very se</w:t>
      </w:r>
      <w:r w:rsidR="009B1D9B">
        <w:rPr>
          <w:rFonts w:ascii="Calibri" w:eastAsia="Times New Roman" w:hAnsi="Calibri" w:cs="Arial"/>
          <w:sz w:val="24"/>
          <w:szCs w:val="24"/>
          <w:lang w:val="en-GB"/>
        </w:rPr>
        <w:t xml:space="preserve">riously and </w:t>
      </w:r>
      <w:proofErr w:type="gramStart"/>
      <w:r w:rsidR="009B1D9B">
        <w:rPr>
          <w:rFonts w:ascii="Calibri" w:eastAsia="Times New Roman" w:hAnsi="Calibri" w:cs="Arial"/>
          <w:sz w:val="24"/>
          <w:szCs w:val="24"/>
          <w:lang w:val="en-GB"/>
        </w:rPr>
        <w:t xml:space="preserve">any member of staff </w:t>
      </w:r>
      <w:r w:rsidRPr="00E13486">
        <w:rPr>
          <w:rFonts w:ascii="Calibri" w:eastAsia="Times New Roman" w:hAnsi="Calibri" w:cs="Arial"/>
          <w:sz w:val="24"/>
          <w:szCs w:val="24"/>
          <w:lang w:val="en-GB"/>
        </w:rPr>
        <w:t xml:space="preserve">causing concern would be challenged by </w:t>
      </w:r>
      <w:r w:rsidR="009B1D9B" w:rsidRPr="00E13486">
        <w:rPr>
          <w:rFonts w:ascii="Calibri" w:eastAsia="Times New Roman" w:hAnsi="Calibri" w:cs="Arial"/>
          <w:sz w:val="24"/>
          <w:szCs w:val="24"/>
          <w:lang w:val="en-GB"/>
        </w:rPr>
        <w:t>the designated member of staff</w:t>
      </w:r>
      <w:proofErr w:type="gramEnd"/>
      <w:r w:rsidR="009B1D9B">
        <w:rPr>
          <w:rFonts w:ascii="Calibri" w:eastAsia="Times New Roman" w:hAnsi="Calibri" w:cs="Arial"/>
          <w:sz w:val="24"/>
          <w:szCs w:val="24"/>
          <w:lang w:val="en-GB"/>
        </w:rPr>
        <w:t>.</w:t>
      </w:r>
    </w:p>
    <w:p w:rsidR="009B1D9B" w:rsidRPr="00E13486" w:rsidRDefault="009B1D9B"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2.1.11</w:t>
      </w:r>
      <w:r w:rsidRPr="00E13486">
        <w:rPr>
          <w:rFonts w:ascii="Calibri" w:eastAsia="Times New Roman" w:hAnsi="Calibri" w:cs="Arial"/>
          <w:sz w:val="24"/>
          <w:szCs w:val="24"/>
          <w:lang w:val="en-GB"/>
        </w:rPr>
        <w:tab/>
      </w:r>
      <w:proofErr w:type="gramStart"/>
      <w:r w:rsidRPr="00E13486">
        <w:rPr>
          <w:rFonts w:ascii="Calibri" w:eastAsia="Times New Roman" w:hAnsi="Calibri" w:cs="Arial"/>
          <w:sz w:val="24"/>
          <w:szCs w:val="24"/>
          <w:lang w:val="en-GB"/>
        </w:rPr>
        <w:t>Our</w:t>
      </w:r>
      <w:proofErr w:type="gramEnd"/>
      <w:r w:rsidRPr="00E13486">
        <w:rPr>
          <w:rFonts w:ascii="Calibri" w:eastAsia="Times New Roman" w:hAnsi="Calibri" w:cs="Arial"/>
          <w:sz w:val="24"/>
          <w:szCs w:val="24"/>
          <w:lang w:val="en-GB"/>
        </w:rPr>
        <w:t xml:space="preserve"> procedures will be annually reviewed and up-dated.</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2.1.12</w:t>
      </w:r>
      <w:r w:rsidRPr="00E13486">
        <w:rPr>
          <w:rFonts w:ascii="Calibri" w:eastAsia="Times New Roman" w:hAnsi="Calibri" w:cs="Arial"/>
          <w:sz w:val="24"/>
          <w:szCs w:val="24"/>
          <w:lang w:val="en-GB"/>
        </w:rPr>
        <w:tab/>
        <w:t>The names and photographs of the designated staff members</w:t>
      </w:r>
      <w:r w:rsidRPr="00E13486">
        <w:rPr>
          <w:rFonts w:ascii="Calibri" w:eastAsia="Times New Roman" w:hAnsi="Calibri" w:cs="Arial"/>
          <w:b/>
          <w:sz w:val="24"/>
          <w:szCs w:val="24"/>
          <w:lang w:val="en-GB"/>
        </w:rPr>
        <w:t xml:space="preserve"> </w:t>
      </w:r>
      <w:r w:rsidRPr="00E13486">
        <w:rPr>
          <w:rFonts w:ascii="Calibri" w:eastAsia="Times New Roman" w:hAnsi="Calibri" w:cs="Arial"/>
          <w:sz w:val="24"/>
          <w:szCs w:val="24"/>
          <w:lang w:val="en-GB"/>
        </w:rPr>
        <w:t xml:space="preserve"> will be clearly shown in the school and on the school’s website, with a statement explaining the school’s role in referring and monitoring cases of suspected abuse or neglect.</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2.1.</w:t>
      </w:r>
      <w:r w:rsidR="009B1D9B">
        <w:rPr>
          <w:rFonts w:ascii="Calibri" w:eastAsia="Times New Roman" w:hAnsi="Calibri" w:cs="Arial"/>
          <w:sz w:val="24"/>
          <w:szCs w:val="24"/>
          <w:lang w:val="en-GB"/>
        </w:rPr>
        <w:t>13</w:t>
      </w:r>
      <w:r w:rsidR="009B1D9B">
        <w:rPr>
          <w:rFonts w:ascii="Calibri" w:eastAsia="Times New Roman" w:hAnsi="Calibri" w:cs="Arial"/>
          <w:sz w:val="24"/>
          <w:szCs w:val="24"/>
          <w:lang w:val="en-GB"/>
        </w:rPr>
        <w:tab/>
        <w:t>All adults, (including suppliers,</w:t>
      </w:r>
      <w:r w:rsidRPr="00E13486">
        <w:rPr>
          <w:rFonts w:ascii="Calibri" w:eastAsia="Times New Roman" w:hAnsi="Calibri" w:cs="Arial"/>
          <w:sz w:val="24"/>
          <w:szCs w:val="24"/>
          <w:lang w:val="en-GB"/>
        </w:rPr>
        <w:t xml:space="preserve"> teachers and volunteers) new to our school will be made aware of the school’s policy and procedures, the name and contact details of the </w:t>
      </w:r>
      <w:r w:rsidRPr="00E13486">
        <w:rPr>
          <w:rFonts w:ascii="Calibri" w:eastAsia="Times New Roman" w:hAnsi="Calibri" w:cs="Arial"/>
          <w:b/>
          <w:sz w:val="24"/>
          <w:szCs w:val="24"/>
          <w:lang w:val="en-GB"/>
        </w:rPr>
        <w:t>Designated member of staff</w:t>
      </w:r>
      <w:r w:rsidRPr="00E13486">
        <w:rPr>
          <w:rFonts w:ascii="Calibri" w:eastAsia="Times New Roman" w:hAnsi="Calibri" w:cs="Arial"/>
          <w:sz w:val="24"/>
          <w:szCs w:val="24"/>
          <w:lang w:val="en-GB"/>
        </w:rPr>
        <w:t xml:space="preserve"> and have these explained as part of their induction into the school. </w:t>
      </w:r>
    </w:p>
    <w:p w:rsidR="00E13486" w:rsidRPr="00E13486" w:rsidRDefault="00E13486" w:rsidP="00E13486">
      <w:pPr>
        <w:spacing w:after="0" w:line="240" w:lineRule="auto"/>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keepNext/>
        <w:spacing w:after="0" w:line="240" w:lineRule="auto"/>
        <w:ind w:left="1710" w:hanging="1710"/>
        <w:jc w:val="both"/>
        <w:outlineLvl w:val="0"/>
        <w:rPr>
          <w:rFonts w:ascii="Calibri" w:eastAsia="Times New Roman" w:hAnsi="Calibri" w:cs="Times New Roman"/>
          <w:b/>
          <w:sz w:val="24"/>
          <w:szCs w:val="24"/>
          <w:lang w:val="en-GB"/>
        </w:rPr>
      </w:pPr>
      <w:r w:rsidRPr="00E13486">
        <w:rPr>
          <w:rFonts w:ascii="Calibri" w:eastAsia="Times New Roman" w:hAnsi="Calibri" w:cs="Arial"/>
          <w:b/>
          <w:sz w:val="24"/>
          <w:szCs w:val="24"/>
          <w:lang w:val="en-GB"/>
        </w:rPr>
        <w:t>3.0</w:t>
      </w:r>
      <w:r w:rsidRPr="00E13486">
        <w:rPr>
          <w:rFonts w:ascii="Calibri" w:eastAsia="Times New Roman" w:hAnsi="Calibri" w:cs="Arial"/>
          <w:sz w:val="24"/>
          <w:szCs w:val="24"/>
          <w:lang w:val="en-GB"/>
        </w:rPr>
        <w:tab/>
      </w:r>
      <w:r w:rsidRPr="00E13486">
        <w:rPr>
          <w:rFonts w:ascii="Calibri" w:eastAsia="Times New Roman" w:hAnsi="Calibri" w:cs="Times New Roman"/>
          <w:b/>
          <w:sz w:val="24"/>
          <w:szCs w:val="24"/>
          <w:lang w:val="en-GB"/>
        </w:rPr>
        <w:t>Responsibilities</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3.1</w:t>
      </w:r>
      <w:r w:rsidRPr="00E13486">
        <w:rPr>
          <w:rFonts w:ascii="Calibri" w:eastAsia="Times New Roman" w:hAnsi="Calibri" w:cs="Arial"/>
          <w:sz w:val="24"/>
          <w:szCs w:val="24"/>
          <w:lang w:val="en-GB"/>
        </w:rPr>
        <w:tab/>
        <w:t xml:space="preserve">At </w:t>
      </w:r>
      <w:r w:rsidR="009B1D9B">
        <w:rPr>
          <w:rFonts w:ascii="Calibri" w:eastAsia="Times New Roman" w:hAnsi="Calibri" w:cs="Arial"/>
          <w:sz w:val="24"/>
          <w:szCs w:val="24"/>
          <w:lang w:val="en-GB"/>
        </w:rPr>
        <w:t>Fulbright College,</w:t>
      </w:r>
      <w:r w:rsidRPr="00E13486">
        <w:rPr>
          <w:rFonts w:ascii="Calibri" w:eastAsia="Times New Roman" w:hAnsi="Calibri" w:cs="Arial"/>
          <w:sz w:val="24"/>
          <w:szCs w:val="24"/>
          <w:lang w:val="en-GB"/>
        </w:rPr>
        <w:t xml:space="preserve"> we understand that our responsibility to safeguard children requires that we all appropriately share any concerns that we may have about children.  </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 xml:space="preserve">3.1.1  </w:t>
      </w:r>
      <w:r w:rsidRPr="00E13486">
        <w:rPr>
          <w:rFonts w:ascii="Calibri" w:eastAsia="Times New Roman" w:hAnsi="Calibri" w:cs="Arial"/>
          <w:sz w:val="24"/>
          <w:szCs w:val="24"/>
          <w:lang w:val="en-GB"/>
        </w:rPr>
        <w:tab/>
        <w:t>Our Designated member of staff for child protection</w:t>
      </w:r>
      <w:r w:rsidRPr="00E13486">
        <w:rPr>
          <w:rFonts w:ascii="Calibri" w:eastAsia="Times New Roman" w:hAnsi="Calibri" w:cs="Arial"/>
          <w:b/>
          <w:sz w:val="24"/>
          <w:szCs w:val="24"/>
          <w:lang w:val="en-GB"/>
        </w:rPr>
        <w:t xml:space="preserve"> </w:t>
      </w:r>
      <w:r w:rsidR="009B1D9B">
        <w:rPr>
          <w:rFonts w:ascii="Calibri" w:eastAsia="Times New Roman" w:hAnsi="Calibri" w:cs="Arial"/>
          <w:sz w:val="24"/>
          <w:szCs w:val="24"/>
          <w:lang w:val="en-GB"/>
        </w:rPr>
        <w:t>will lead the charge.</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tabs>
          <w:tab w:val="num" w:pos="3570"/>
        </w:tabs>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3.1.2</w:t>
      </w:r>
      <w:r w:rsidRPr="00E13486">
        <w:rPr>
          <w:rFonts w:ascii="Calibri" w:eastAsia="Times New Roman" w:hAnsi="Calibri" w:cs="Arial"/>
          <w:sz w:val="24"/>
          <w:szCs w:val="24"/>
          <w:lang w:val="en-GB"/>
        </w:rPr>
        <w:tab/>
        <w:t xml:space="preserve">Referring a child if there are concerns about a child’s welfare, possible abuse or neglect to Social Services. A written referral using the Multi Agency Referral Form </w:t>
      </w:r>
      <w:proofErr w:type="gramStart"/>
      <w:r w:rsidRPr="00E13486">
        <w:rPr>
          <w:rFonts w:ascii="Calibri" w:eastAsia="Times New Roman" w:hAnsi="Calibri" w:cs="Arial"/>
          <w:sz w:val="24"/>
          <w:szCs w:val="24"/>
          <w:lang w:val="en-GB"/>
        </w:rPr>
        <w:t>will be e-mailed</w:t>
      </w:r>
      <w:proofErr w:type="gramEnd"/>
      <w:r w:rsidRPr="00E13486">
        <w:rPr>
          <w:rFonts w:ascii="Calibri" w:eastAsia="Times New Roman" w:hAnsi="Calibri" w:cs="Arial"/>
          <w:sz w:val="24"/>
          <w:szCs w:val="24"/>
          <w:lang w:val="en-GB"/>
        </w:rPr>
        <w:t xml:space="preserve"> securely to Social Services as soon as possible within the school day. </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tabs>
          <w:tab w:val="num" w:pos="3570"/>
        </w:tabs>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3.1.3</w:t>
      </w:r>
      <w:r w:rsidRPr="00E13486">
        <w:rPr>
          <w:rFonts w:ascii="Calibri" w:eastAsia="Times New Roman" w:hAnsi="Calibri" w:cs="Arial"/>
          <w:sz w:val="24"/>
          <w:szCs w:val="24"/>
          <w:lang w:val="en-GB"/>
        </w:rPr>
        <w:tab/>
        <w:t xml:space="preserve">Ensuring that detailed and accurate written records of concerns about a child </w:t>
      </w:r>
      <w:proofErr w:type="gramStart"/>
      <w:r w:rsidRPr="00E13486">
        <w:rPr>
          <w:rFonts w:ascii="Calibri" w:eastAsia="Times New Roman" w:hAnsi="Calibri" w:cs="Arial"/>
          <w:sz w:val="24"/>
          <w:szCs w:val="24"/>
          <w:lang w:val="en-GB"/>
        </w:rPr>
        <w:t>are kept</w:t>
      </w:r>
      <w:proofErr w:type="gramEnd"/>
      <w:r w:rsidRPr="00E13486">
        <w:rPr>
          <w:rFonts w:ascii="Calibri" w:eastAsia="Times New Roman" w:hAnsi="Calibri" w:cs="Arial"/>
          <w:sz w:val="24"/>
          <w:szCs w:val="24"/>
          <w:lang w:val="en-GB"/>
        </w:rPr>
        <w:t xml:space="preserve"> even if there is no need to make an immediate referral.</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tabs>
          <w:tab w:val="num" w:pos="2166"/>
          <w:tab w:val="num" w:pos="3570"/>
        </w:tabs>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lastRenderedPageBreak/>
        <w:t>3.1.4</w:t>
      </w:r>
      <w:r w:rsidRPr="00E13486">
        <w:rPr>
          <w:rFonts w:ascii="Calibri" w:eastAsia="Times New Roman" w:hAnsi="Calibri" w:cs="Arial"/>
          <w:sz w:val="24"/>
          <w:szCs w:val="24"/>
          <w:lang w:val="en-GB"/>
        </w:rPr>
        <w:tab/>
        <w:t xml:space="preserve">Ensuring that all such records </w:t>
      </w:r>
      <w:proofErr w:type="gramStart"/>
      <w:r w:rsidRPr="00E13486">
        <w:rPr>
          <w:rFonts w:ascii="Calibri" w:eastAsia="Times New Roman" w:hAnsi="Calibri" w:cs="Arial"/>
          <w:sz w:val="24"/>
          <w:szCs w:val="24"/>
          <w:lang w:val="en-GB"/>
        </w:rPr>
        <w:t>are kept</w:t>
      </w:r>
      <w:proofErr w:type="gramEnd"/>
      <w:r w:rsidRPr="00E13486">
        <w:rPr>
          <w:rFonts w:ascii="Calibri" w:eastAsia="Times New Roman" w:hAnsi="Calibri" w:cs="Arial"/>
          <w:sz w:val="24"/>
          <w:szCs w:val="24"/>
          <w:lang w:val="en-GB"/>
        </w:rPr>
        <w:t xml:space="preserve"> confidentially and securely and are </w:t>
      </w:r>
      <w:r w:rsidRPr="00E13486">
        <w:rPr>
          <w:rFonts w:ascii="Calibri" w:eastAsia="Times New Roman" w:hAnsi="Calibri" w:cs="Arial"/>
          <w:sz w:val="24"/>
          <w:szCs w:val="24"/>
          <w:u w:val="single"/>
          <w:lang w:val="en-GB"/>
        </w:rPr>
        <w:t>separate</w:t>
      </w:r>
      <w:r w:rsidRPr="00E13486">
        <w:rPr>
          <w:rFonts w:ascii="Calibri" w:eastAsia="Times New Roman" w:hAnsi="Calibri" w:cs="Arial"/>
          <w:sz w:val="24"/>
          <w:szCs w:val="24"/>
          <w:lang w:val="en-GB"/>
        </w:rPr>
        <w:t xml:space="preserve"> from pupil records, with a front sheet listing dates and brief entry to provide a chronology.</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tabs>
          <w:tab w:val="num" w:pos="2166"/>
          <w:tab w:val="num" w:pos="3570"/>
        </w:tabs>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3.1.5</w:t>
      </w:r>
      <w:r w:rsidRPr="00E13486">
        <w:rPr>
          <w:rFonts w:ascii="Calibri" w:eastAsia="Times New Roman" w:hAnsi="Calibri" w:cs="Arial"/>
          <w:sz w:val="24"/>
          <w:szCs w:val="24"/>
          <w:lang w:val="en-GB"/>
        </w:rPr>
        <w:tab/>
      </w:r>
      <w:proofErr w:type="gramStart"/>
      <w:r w:rsidRPr="00E13486">
        <w:rPr>
          <w:rFonts w:ascii="Calibri" w:eastAsia="Times New Roman" w:hAnsi="Calibri" w:cs="Arial"/>
          <w:sz w:val="24"/>
          <w:szCs w:val="24"/>
          <w:lang w:val="en-GB"/>
        </w:rPr>
        <w:t>Indicating</w:t>
      </w:r>
      <w:proofErr w:type="gramEnd"/>
      <w:r w:rsidRPr="00E13486">
        <w:rPr>
          <w:rFonts w:ascii="Calibri" w:eastAsia="Times New Roman" w:hAnsi="Calibri" w:cs="Arial"/>
          <w:sz w:val="24"/>
          <w:szCs w:val="24"/>
          <w:lang w:val="en-GB"/>
        </w:rPr>
        <w:t xml:space="preserve"> on the inside of the child’s main file that there is a confidential file held by (name of designated staff member)</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tabs>
          <w:tab w:val="num" w:pos="2166"/>
          <w:tab w:val="num" w:pos="3570"/>
        </w:tabs>
        <w:spacing w:after="0" w:line="240" w:lineRule="auto"/>
        <w:ind w:left="1710" w:hanging="1710"/>
        <w:jc w:val="both"/>
        <w:rPr>
          <w:rFonts w:ascii="Calibri" w:eastAsia="Times New Roman" w:hAnsi="Calibri" w:cs="Arial"/>
          <w:b/>
          <w:sz w:val="24"/>
          <w:szCs w:val="24"/>
          <w:lang w:val="en-GB"/>
        </w:rPr>
      </w:pPr>
      <w:r w:rsidRPr="00E13486">
        <w:rPr>
          <w:rFonts w:ascii="Calibri" w:eastAsia="Times New Roman" w:hAnsi="Calibri" w:cs="Arial"/>
          <w:sz w:val="24"/>
          <w:szCs w:val="24"/>
          <w:lang w:val="en-GB"/>
        </w:rPr>
        <w:t>3.1.6</w:t>
      </w:r>
      <w:r w:rsidRPr="00E13486">
        <w:rPr>
          <w:rFonts w:ascii="Calibri" w:eastAsia="Times New Roman" w:hAnsi="Calibri" w:cs="Arial"/>
          <w:sz w:val="24"/>
          <w:szCs w:val="24"/>
          <w:lang w:val="en-GB"/>
        </w:rPr>
        <w:tab/>
        <w:t xml:space="preserve">Acting as a focal point for staff concerns and liaising with other agencies and professionals </w:t>
      </w:r>
      <w:r w:rsidRPr="00E13486">
        <w:rPr>
          <w:rFonts w:ascii="Calibri" w:eastAsia="Times New Roman" w:hAnsi="Calibri" w:cs="Arial"/>
          <w:b/>
          <w:sz w:val="24"/>
          <w:szCs w:val="24"/>
          <w:lang w:val="en-GB"/>
        </w:rPr>
        <w:t>(as listed above)</w:t>
      </w:r>
    </w:p>
    <w:p w:rsidR="00E13486" w:rsidRPr="00E13486" w:rsidRDefault="00E13486" w:rsidP="00E13486">
      <w:pPr>
        <w:tabs>
          <w:tab w:val="num" w:pos="2166"/>
          <w:tab w:val="num" w:pos="3570"/>
        </w:tabs>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tabs>
          <w:tab w:val="num" w:pos="2166"/>
          <w:tab w:val="num" w:pos="3570"/>
        </w:tabs>
        <w:spacing w:after="0" w:line="240" w:lineRule="auto"/>
        <w:ind w:left="1710" w:hanging="1710"/>
        <w:jc w:val="both"/>
        <w:rPr>
          <w:rFonts w:ascii="Calibri" w:eastAsia="Times New Roman" w:hAnsi="Calibri" w:cs="Arial"/>
          <w:b/>
          <w:sz w:val="24"/>
          <w:szCs w:val="24"/>
          <w:lang w:val="en-GB"/>
        </w:rPr>
      </w:pPr>
      <w:r w:rsidRPr="00E13486">
        <w:rPr>
          <w:rFonts w:ascii="Calibri" w:eastAsia="Times New Roman" w:hAnsi="Calibri" w:cs="Arial"/>
          <w:sz w:val="24"/>
          <w:szCs w:val="24"/>
          <w:lang w:val="en-GB"/>
        </w:rPr>
        <w:t>3.1.7</w:t>
      </w:r>
      <w:r w:rsidRPr="00E13486">
        <w:rPr>
          <w:rFonts w:ascii="Calibri" w:eastAsia="Times New Roman" w:hAnsi="Calibri" w:cs="Arial"/>
          <w:sz w:val="24"/>
          <w:szCs w:val="24"/>
          <w:lang w:val="en-GB"/>
        </w:rPr>
        <w:tab/>
        <w:t xml:space="preserve">Ensuring that either they or another appropriately informed member of staff </w:t>
      </w:r>
      <w:r w:rsidRPr="00E13486">
        <w:rPr>
          <w:rFonts w:ascii="Calibri" w:eastAsia="Times New Roman" w:hAnsi="Calibri" w:cs="Arial"/>
          <w:b/>
          <w:sz w:val="24"/>
          <w:szCs w:val="24"/>
          <w:lang w:val="en-GB"/>
        </w:rPr>
        <w:t xml:space="preserve">(Class Teacher, Parent Support Adviser, as appropriate) </w:t>
      </w:r>
      <w:r w:rsidRPr="00E13486">
        <w:rPr>
          <w:rFonts w:ascii="Calibri" w:eastAsia="Times New Roman" w:hAnsi="Calibri" w:cs="Arial"/>
          <w:sz w:val="24"/>
          <w:szCs w:val="24"/>
          <w:lang w:val="en-GB"/>
        </w:rPr>
        <w:t>attends case conferences, family support meetings, core groups, or other multi-agency planning meetings, contributes to the CAF and</w:t>
      </w:r>
      <w:r w:rsidRPr="00E13486">
        <w:rPr>
          <w:rFonts w:ascii="Calibri" w:eastAsia="Times New Roman" w:hAnsi="Calibri" w:cs="Arial"/>
          <w:b/>
          <w:sz w:val="24"/>
          <w:szCs w:val="24"/>
          <w:lang w:val="en-GB"/>
        </w:rPr>
        <w:t xml:space="preserve"> </w:t>
      </w:r>
      <w:r w:rsidRPr="00E13486">
        <w:rPr>
          <w:rFonts w:ascii="Calibri" w:eastAsia="Times New Roman" w:hAnsi="Calibri" w:cs="Arial"/>
          <w:sz w:val="24"/>
          <w:szCs w:val="24"/>
          <w:lang w:val="en-GB"/>
        </w:rPr>
        <w:t xml:space="preserve">Framework for Assessments process, and provides a </w:t>
      </w:r>
      <w:proofErr w:type="gramStart"/>
      <w:r w:rsidRPr="00E13486">
        <w:rPr>
          <w:rFonts w:ascii="Calibri" w:eastAsia="Times New Roman" w:hAnsi="Calibri" w:cs="Arial"/>
          <w:sz w:val="24"/>
          <w:szCs w:val="24"/>
          <w:lang w:val="en-GB"/>
        </w:rPr>
        <w:t>report which</w:t>
      </w:r>
      <w:proofErr w:type="gramEnd"/>
      <w:r w:rsidRPr="00E13486">
        <w:rPr>
          <w:rFonts w:ascii="Calibri" w:eastAsia="Times New Roman" w:hAnsi="Calibri" w:cs="Arial"/>
          <w:sz w:val="24"/>
          <w:szCs w:val="24"/>
          <w:lang w:val="en-GB"/>
        </w:rPr>
        <w:t xml:space="preserve"> has been shared with the parents as appropriate.</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 xml:space="preserve">3.1.8  </w:t>
      </w:r>
      <w:r w:rsidRPr="00E13486">
        <w:rPr>
          <w:rFonts w:ascii="Calibri" w:eastAsia="Times New Roman" w:hAnsi="Calibri" w:cs="Arial"/>
          <w:sz w:val="24"/>
          <w:szCs w:val="24"/>
          <w:lang w:val="en-GB"/>
        </w:rPr>
        <w:tab/>
        <w:t>Ensuring that any absence of two days, without satisfactory explanation, of a pupil currently subject to a child protection plan is referred to their Education Welfare Officer and/or Social Worker and that they are informed about every child that may be subject to a child protection plan or a child in need plan.</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tabs>
          <w:tab w:val="num" w:pos="3570"/>
        </w:tabs>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 xml:space="preserve">3.1.9 </w:t>
      </w:r>
      <w:r w:rsidRPr="00E13486">
        <w:rPr>
          <w:rFonts w:ascii="Calibri" w:eastAsia="Times New Roman" w:hAnsi="Calibri" w:cs="Arial"/>
          <w:sz w:val="24"/>
          <w:szCs w:val="24"/>
          <w:lang w:val="en-GB"/>
        </w:rPr>
        <w:tab/>
      </w:r>
      <w:proofErr w:type="gramStart"/>
      <w:r w:rsidRPr="00E13486">
        <w:rPr>
          <w:rFonts w:ascii="Calibri" w:eastAsia="Times New Roman" w:hAnsi="Calibri" w:cs="Arial"/>
          <w:sz w:val="24"/>
          <w:szCs w:val="24"/>
          <w:lang w:val="en-GB"/>
        </w:rPr>
        <w:t>Ensuring</w:t>
      </w:r>
      <w:proofErr w:type="gramEnd"/>
      <w:r w:rsidRPr="00E13486">
        <w:rPr>
          <w:rFonts w:ascii="Calibri" w:eastAsia="Times New Roman" w:hAnsi="Calibri" w:cs="Arial"/>
          <w:sz w:val="24"/>
          <w:szCs w:val="24"/>
          <w:lang w:val="en-GB"/>
        </w:rPr>
        <w:t xml:space="preserve"> that all school staff are aware of the school’s CP policy and procedures, and know how to recognise and refer any concerns.</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1A2278" w:rsidP="00E13486">
      <w:pPr>
        <w:tabs>
          <w:tab w:val="num" w:pos="3570"/>
        </w:tabs>
        <w:spacing w:after="0" w:line="240" w:lineRule="auto"/>
        <w:ind w:left="1710" w:hanging="1710"/>
        <w:jc w:val="both"/>
        <w:rPr>
          <w:rFonts w:ascii="Calibri" w:eastAsia="Times New Roman" w:hAnsi="Calibri" w:cs="Arial"/>
          <w:sz w:val="24"/>
          <w:szCs w:val="24"/>
          <w:lang w:val="en-GB"/>
        </w:rPr>
      </w:pPr>
      <w:r>
        <w:rPr>
          <w:rFonts w:ascii="Calibri" w:eastAsia="Times New Roman" w:hAnsi="Calibri" w:cs="Arial"/>
          <w:sz w:val="24"/>
          <w:szCs w:val="24"/>
          <w:lang w:val="en-GB"/>
        </w:rPr>
        <w:t xml:space="preserve">3.1.10 </w:t>
      </w:r>
      <w:r>
        <w:rPr>
          <w:rFonts w:ascii="Calibri" w:eastAsia="Times New Roman" w:hAnsi="Calibri" w:cs="Arial"/>
          <w:sz w:val="24"/>
          <w:szCs w:val="24"/>
          <w:lang w:val="en-GB"/>
        </w:rPr>
        <w:tab/>
        <w:t xml:space="preserve">Providing </w:t>
      </w:r>
      <w:r w:rsidR="00E13486" w:rsidRPr="00E13486">
        <w:rPr>
          <w:rFonts w:ascii="Calibri" w:eastAsia="Times New Roman" w:hAnsi="Calibri" w:cs="Arial"/>
          <w:sz w:val="24"/>
          <w:szCs w:val="24"/>
          <w:lang w:val="en-GB"/>
        </w:rPr>
        <w:t>an annual report for the Governing Body, detailing any changes to the policy and procedures; training undertaken by Designated members of staff (name/s), and by all staff and Governors; relevant curricular issues, number and type of incidents/cases, and number of children referred to social services and subject to child protection plans (anonymised).</w:t>
      </w:r>
    </w:p>
    <w:p w:rsidR="00E13486" w:rsidRPr="00E13486" w:rsidRDefault="00E13486" w:rsidP="00E13486">
      <w:pPr>
        <w:tabs>
          <w:tab w:val="num" w:pos="3570"/>
        </w:tabs>
        <w:spacing w:after="0" w:line="240" w:lineRule="auto"/>
        <w:ind w:left="1710" w:hanging="1710"/>
        <w:jc w:val="both"/>
        <w:rPr>
          <w:rFonts w:ascii="Calibri" w:eastAsia="Times New Roman" w:hAnsi="Calibri" w:cs="Arial"/>
          <w:sz w:val="24"/>
          <w:szCs w:val="24"/>
          <w:lang w:val="en-GB"/>
        </w:rPr>
      </w:pPr>
    </w:p>
    <w:p w:rsidR="00725C59" w:rsidRDefault="00E13486" w:rsidP="00E13486">
      <w:pPr>
        <w:tabs>
          <w:tab w:val="num" w:pos="3570"/>
        </w:tabs>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3.1.11</w:t>
      </w:r>
      <w:r w:rsidRPr="00E13486">
        <w:rPr>
          <w:rFonts w:ascii="Calibri" w:eastAsia="Times New Roman" w:hAnsi="Calibri" w:cs="Arial"/>
          <w:sz w:val="24"/>
          <w:szCs w:val="24"/>
          <w:lang w:val="en-GB"/>
        </w:rPr>
        <w:tab/>
      </w:r>
      <w:proofErr w:type="gramStart"/>
      <w:r w:rsidRPr="00E13486">
        <w:rPr>
          <w:rFonts w:ascii="Calibri" w:eastAsia="Times New Roman" w:hAnsi="Calibri" w:cs="Arial"/>
          <w:sz w:val="24"/>
          <w:szCs w:val="24"/>
          <w:lang w:val="en-GB"/>
        </w:rPr>
        <w:t>Keeping</w:t>
      </w:r>
      <w:proofErr w:type="gramEnd"/>
      <w:r w:rsidRPr="00E13486">
        <w:rPr>
          <w:rFonts w:ascii="Calibri" w:eastAsia="Times New Roman" w:hAnsi="Calibri" w:cs="Arial"/>
          <w:sz w:val="24"/>
          <w:szCs w:val="24"/>
          <w:lang w:val="en-GB"/>
        </w:rPr>
        <w:t xml:space="preserve"> themselves up to date with knowledge to enable them t</w:t>
      </w:r>
      <w:r w:rsidR="00725C59">
        <w:rPr>
          <w:rFonts w:ascii="Calibri" w:eastAsia="Times New Roman" w:hAnsi="Calibri" w:cs="Arial"/>
          <w:sz w:val="24"/>
          <w:szCs w:val="24"/>
          <w:lang w:val="en-GB"/>
        </w:rPr>
        <w:t xml:space="preserve">o fulfil                    </w:t>
      </w:r>
    </w:p>
    <w:p w:rsidR="00E13486" w:rsidRPr="00E13486" w:rsidRDefault="00725C59" w:rsidP="00E13486">
      <w:pPr>
        <w:tabs>
          <w:tab w:val="num" w:pos="3570"/>
        </w:tabs>
        <w:spacing w:after="0" w:line="240" w:lineRule="auto"/>
        <w:ind w:left="1710" w:hanging="1710"/>
        <w:jc w:val="both"/>
        <w:rPr>
          <w:rFonts w:ascii="Calibri" w:eastAsia="Times New Roman" w:hAnsi="Calibri" w:cs="Arial"/>
          <w:sz w:val="24"/>
          <w:szCs w:val="24"/>
          <w:lang w:val="en-GB"/>
        </w:rPr>
      </w:pPr>
      <w:r>
        <w:rPr>
          <w:rFonts w:ascii="Calibri" w:eastAsia="Times New Roman" w:hAnsi="Calibri" w:cs="Arial"/>
          <w:sz w:val="24"/>
          <w:szCs w:val="24"/>
          <w:lang w:val="en-GB"/>
        </w:rPr>
        <w:t xml:space="preserve">                               </w:t>
      </w:r>
      <w:proofErr w:type="gramStart"/>
      <w:r w:rsidR="00E13486" w:rsidRPr="00E13486">
        <w:rPr>
          <w:rFonts w:ascii="Calibri" w:eastAsia="Times New Roman" w:hAnsi="Calibri" w:cs="Arial"/>
          <w:sz w:val="24"/>
          <w:szCs w:val="24"/>
          <w:lang w:val="en-GB"/>
        </w:rPr>
        <w:t>their</w:t>
      </w:r>
      <w:proofErr w:type="gramEnd"/>
      <w:r w:rsidR="00E13486" w:rsidRPr="00E13486">
        <w:rPr>
          <w:rFonts w:ascii="Calibri" w:eastAsia="Times New Roman" w:hAnsi="Calibri" w:cs="Arial"/>
          <w:sz w:val="24"/>
          <w:szCs w:val="24"/>
          <w:lang w:val="en-GB"/>
        </w:rPr>
        <w:t xml:space="preserve"> role, including attending relevant training, at least every two years.</w:t>
      </w:r>
    </w:p>
    <w:p w:rsidR="00E13486" w:rsidRPr="00E13486" w:rsidRDefault="00E13486" w:rsidP="00E13486">
      <w:pPr>
        <w:spacing w:after="0" w:line="240" w:lineRule="auto"/>
        <w:jc w:val="both"/>
        <w:rPr>
          <w:rFonts w:ascii="Calibri" w:eastAsia="Times New Roman" w:hAnsi="Calibri" w:cs="Arial"/>
          <w:sz w:val="24"/>
          <w:szCs w:val="24"/>
          <w:lang w:val="en-GB"/>
        </w:rPr>
      </w:pPr>
    </w:p>
    <w:p w:rsidR="00E13486" w:rsidRPr="00E13486" w:rsidRDefault="00E13486" w:rsidP="00E13486">
      <w:pPr>
        <w:spacing w:after="0" w:line="240" w:lineRule="auto"/>
        <w:jc w:val="both"/>
        <w:rPr>
          <w:rFonts w:ascii="Calibri" w:eastAsia="Times New Roman" w:hAnsi="Calibri" w:cs="Arial"/>
          <w:sz w:val="24"/>
          <w:szCs w:val="24"/>
          <w:lang w:val="en-GB"/>
        </w:rPr>
      </w:pPr>
    </w:p>
    <w:p w:rsidR="00E13486" w:rsidRPr="00E13486" w:rsidRDefault="00E13486" w:rsidP="00E13486">
      <w:pPr>
        <w:tabs>
          <w:tab w:val="left" w:pos="741"/>
        </w:tabs>
        <w:spacing w:after="0" w:line="240" w:lineRule="auto"/>
        <w:jc w:val="both"/>
        <w:rPr>
          <w:rFonts w:ascii="Calibri" w:eastAsia="Times New Roman" w:hAnsi="Calibri" w:cs="Arial"/>
          <w:b/>
          <w:sz w:val="24"/>
          <w:szCs w:val="24"/>
          <w:lang w:val="en-GB"/>
        </w:rPr>
      </w:pPr>
    </w:p>
    <w:p w:rsidR="00E13486" w:rsidRPr="00E13486" w:rsidRDefault="00E13486" w:rsidP="00E13486">
      <w:pPr>
        <w:numPr>
          <w:ilvl w:val="0"/>
          <w:numId w:val="4"/>
        </w:numPr>
        <w:tabs>
          <w:tab w:val="left" w:pos="741"/>
          <w:tab w:val="num" w:pos="1482"/>
        </w:tabs>
        <w:spacing w:after="0" w:line="240" w:lineRule="auto"/>
        <w:ind w:left="1710" w:hanging="1710"/>
        <w:jc w:val="both"/>
        <w:rPr>
          <w:rFonts w:ascii="Calibri" w:eastAsia="Times New Roman" w:hAnsi="Calibri" w:cs="Arial"/>
          <w:b/>
          <w:sz w:val="24"/>
          <w:szCs w:val="24"/>
          <w:lang w:val="en-GB"/>
        </w:rPr>
      </w:pPr>
      <w:r w:rsidRPr="00E13486">
        <w:rPr>
          <w:rFonts w:ascii="Calibri" w:eastAsia="Times New Roman" w:hAnsi="Calibri" w:cs="Arial"/>
          <w:b/>
          <w:sz w:val="24"/>
          <w:szCs w:val="24"/>
          <w:lang w:val="en-GB"/>
        </w:rPr>
        <w:t>Supporting Children</w:t>
      </w:r>
    </w:p>
    <w:p w:rsidR="00E13486" w:rsidRPr="00E13486" w:rsidRDefault="00E13486" w:rsidP="00E13486">
      <w:pPr>
        <w:tabs>
          <w:tab w:val="num" w:pos="1254"/>
        </w:tabs>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tabs>
          <w:tab w:val="num" w:pos="1710"/>
        </w:tabs>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 xml:space="preserve">4.1 </w:t>
      </w:r>
      <w:r w:rsidRPr="00E13486">
        <w:rPr>
          <w:rFonts w:ascii="Calibri" w:eastAsia="Times New Roman" w:hAnsi="Calibri" w:cs="Arial"/>
          <w:sz w:val="24"/>
          <w:szCs w:val="24"/>
          <w:lang w:val="en-GB"/>
        </w:rPr>
        <w:tab/>
        <w:t xml:space="preserve">We recognise that a child who </w:t>
      </w:r>
      <w:proofErr w:type="gramStart"/>
      <w:r w:rsidRPr="00E13486">
        <w:rPr>
          <w:rFonts w:ascii="Calibri" w:eastAsia="Times New Roman" w:hAnsi="Calibri" w:cs="Arial"/>
          <w:sz w:val="24"/>
          <w:szCs w:val="24"/>
          <w:lang w:val="en-GB"/>
        </w:rPr>
        <w:t>is abused or neglected, who witnesses’ violence or who lives in a violent environment may feel helpless and humiliated,</w:t>
      </w:r>
      <w:proofErr w:type="gramEnd"/>
      <w:r w:rsidRPr="00E13486">
        <w:rPr>
          <w:rFonts w:ascii="Calibri" w:eastAsia="Times New Roman" w:hAnsi="Calibri" w:cs="Arial"/>
          <w:sz w:val="24"/>
          <w:szCs w:val="24"/>
          <w:lang w:val="en-GB"/>
        </w:rPr>
        <w:t xml:space="preserve"> may blame him/herself, and find it difficult to develop and maintain a sense of </w:t>
      </w:r>
      <w:proofErr w:type="spellStart"/>
      <w:r w:rsidRPr="00E13486">
        <w:rPr>
          <w:rFonts w:ascii="Calibri" w:eastAsia="Times New Roman" w:hAnsi="Calibri" w:cs="Arial"/>
          <w:sz w:val="24"/>
          <w:szCs w:val="24"/>
          <w:lang w:val="en-GB"/>
        </w:rPr>
        <w:t>self worth</w:t>
      </w:r>
      <w:proofErr w:type="spellEnd"/>
      <w:r w:rsidRPr="00E13486">
        <w:rPr>
          <w:rFonts w:ascii="Calibri" w:eastAsia="Times New Roman" w:hAnsi="Calibri" w:cs="Arial"/>
          <w:sz w:val="24"/>
          <w:szCs w:val="24"/>
          <w:lang w:val="en-GB"/>
        </w:rPr>
        <w:t>.</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 xml:space="preserve">4.2 </w:t>
      </w:r>
      <w:r w:rsidRPr="00E13486">
        <w:rPr>
          <w:rFonts w:ascii="Calibri" w:eastAsia="Times New Roman" w:hAnsi="Calibri" w:cs="Arial"/>
          <w:sz w:val="24"/>
          <w:szCs w:val="24"/>
          <w:lang w:val="en-GB"/>
        </w:rPr>
        <w:tab/>
        <w:t xml:space="preserve">We recognise that the school may provide the only stability in the lives of children who </w:t>
      </w:r>
      <w:proofErr w:type="gramStart"/>
      <w:r w:rsidRPr="00E13486">
        <w:rPr>
          <w:rFonts w:ascii="Calibri" w:eastAsia="Times New Roman" w:hAnsi="Calibri" w:cs="Arial"/>
          <w:sz w:val="24"/>
          <w:szCs w:val="24"/>
          <w:lang w:val="en-GB"/>
        </w:rPr>
        <w:t>have been abused or neglected</w:t>
      </w:r>
      <w:proofErr w:type="gramEnd"/>
      <w:r w:rsidRPr="00E13486">
        <w:rPr>
          <w:rFonts w:ascii="Calibri" w:eastAsia="Times New Roman" w:hAnsi="Calibri" w:cs="Arial"/>
          <w:sz w:val="24"/>
          <w:szCs w:val="24"/>
          <w:lang w:val="en-GB"/>
        </w:rPr>
        <w:t xml:space="preserve"> or who are at risk of harm.</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4.3</w:t>
      </w:r>
      <w:r w:rsidRPr="00E13486">
        <w:rPr>
          <w:rFonts w:ascii="Calibri" w:eastAsia="Times New Roman" w:hAnsi="Calibri" w:cs="Arial"/>
          <w:sz w:val="24"/>
          <w:szCs w:val="24"/>
          <w:lang w:val="en-GB"/>
        </w:rPr>
        <w:tab/>
        <w:t xml:space="preserve">We accept that research shows that the behaviour of a child in these circumstances may range from that which </w:t>
      </w:r>
      <w:proofErr w:type="gramStart"/>
      <w:r w:rsidRPr="00E13486">
        <w:rPr>
          <w:rFonts w:ascii="Calibri" w:eastAsia="Times New Roman" w:hAnsi="Calibri" w:cs="Arial"/>
          <w:sz w:val="24"/>
          <w:szCs w:val="24"/>
          <w:lang w:val="en-GB"/>
        </w:rPr>
        <w:t>is perceived</w:t>
      </w:r>
      <w:proofErr w:type="gramEnd"/>
      <w:r w:rsidRPr="00E13486">
        <w:rPr>
          <w:rFonts w:ascii="Calibri" w:eastAsia="Times New Roman" w:hAnsi="Calibri" w:cs="Arial"/>
          <w:sz w:val="24"/>
          <w:szCs w:val="24"/>
          <w:lang w:val="en-GB"/>
        </w:rPr>
        <w:t xml:space="preserve"> to be normal to aggressive or withdrawn.</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4.4</w:t>
      </w:r>
      <w:r w:rsidRPr="00E13486">
        <w:rPr>
          <w:rFonts w:ascii="Calibri" w:eastAsia="Times New Roman" w:hAnsi="Calibri" w:cs="Arial"/>
          <w:sz w:val="24"/>
          <w:szCs w:val="24"/>
          <w:lang w:val="en-GB"/>
        </w:rPr>
        <w:tab/>
      </w:r>
      <w:r w:rsidR="000603DF">
        <w:rPr>
          <w:rFonts w:ascii="Calibri" w:eastAsia="Times New Roman" w:hAnsi="Calibri" w:cs="Arial"/>
          <w:sz w:val="24"/>
          <w:szCs w:val="24"/>
          <w:lang w:val="en-GB"/>
        </w:rPr>
        <w:t>Fulbright College</w:t>
      </w:r>
      <w:r w:rsidR="000603DF" w:rsidRPr="00E13486">
        <w:rPr>
          <w:rFonts w:ascii="Calibri" w:eastAsia="Times New Roman" w:hAnsi="Calibri" w:cs="Arial"/>
          <w:sz w:val="24"/>
          <w:szCs w:val="24"/>
          <w:lang w:val="en-GB"/>
        </w:rPr>
        <w:t xml:space="preserve"> </w:t>
      </w:r>
      <w:r w:rsidRPr="00E13486">
        <w:rPr>
          <w:rFonts w:ascii="Calibri" w:eastAsia="Times New Roman" w:hAnsi="Calibri" w:cs="Arial"/>
          <w:sz w:val="24"/>
          <w:szCs w:val="24"/>
          <w:lang w:val="en-GB"/>
        </w:rPr>
        <w:t>will support all pupils by:</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 xml:space="preserve">4.4.1 </w:t>
      </w:r>
      <w:r w:rsidRPr="00E13486">
        <w:rPr>
          <w:rFonts w:ascii="Calibri" w:eastAsia="Times New Roman" w:hAnsi="Calibri" w:cs="Arial"/>
          <w:sz w:val="24"/>
          <w:szCs w:val="24"/>
          <w:lang w:val="en-GB"/>
        </w:rPr>
        <w:tab/>
        <w:t>Encouraging the development of self-esteem and resilience in every aspect of school life including through the curriculum.</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4.4.2</w:t>
      </w:r>
      <w:r w:rsidRPr="00E13486">
        <w:rPr>
          <w:rFonts w:ascii="Calibri" w:eastAsia="Times New Roman" w:hAnsi="Calibri" w:cs="Arial"/>
          <w:sz w:val="24"/>
          <w:szCs w:val="24"/>
          <w:lang w:val="en-GB"/>
        </w:rPr>
        <w:tab/>
        <w:t>Promoting a caring, safe and positive environment within the school through curriculum, help children develop awareness of how to keep themselves safe, adopt a healthy lifestyle, including healthy eating and physical exercise – encourage them to form positive friendships and relationships.</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 xml:space="preserve">4.4.3 </w:t>
      </w:r>
      <w:r w:rsidRPr="00E13486">
        <w:rPr>
          <w:rFonts w:ascii="Calibri" w:eastAsia="Times New Roman" w:hAnsi="Calibri" w:cs="Arial"/>
          <w:sz w:val="24"/>
          <w:szCs w:val="24"/>
          <w:lang w:val="en-GB"/>
        </w:rPr>
        <w:tab/>
        <w:t>Liaising and working together with all other support services and those agencies involved in the safeguarding of children.</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4.4.4</w:t>
      </w:r>
      <w:r w:rsidRPr="00E13486">
        <w:rPr>
          <w:rFonts w:ascii="Calibri" w:eastAsia="Times New Roman" w:hAnsi="Calibri" w:cs="Arial"/>
          <w:sz w:val="24"/>
          <w:szCs w:val="24"/>
          <w:lang w:val="en-GB"/>
        </w:rPr>
        <w:tab/>
        <w:t>Notifying Social Services as soon as there is a significant concern.</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4.4.5</w:t>
      </w:r>
      <w:r w:rsidRPr="00E13486">
        <w:rPr>
          <w:rFonts w:ascii="Calibri" w:eastAsia="Times New Roman" w:hAnsi="Calibri" w:cs="Arial"/>
          <w:sz w:val="24"/>
          <w:szCs w:val="24"/>
          <w:lang w:val="en-GB"/>
        </w:rPr>
        <w:tab/>
        <w:t xml:space="preserve">Ensuring that a named teacher </w:t>
      </w:r>
      <w:proofErr w:type="gramStart"/>
      <w:r w:rsidRPr="00E13486">
        <w:rPr>
          <w:rFonts w:ascii="Calibri" w:eastAsia="Times New Roman" w:hAnsi="Calibri" w:cs="Arial"/>
          <w:sz w:val="24"/>
          <w:szCs w:val="24"/>
          <w:lang w:val="en-GB"/>
        </w:rPr>
        <w:t>is designated</w:t>
      </w:r>
      <w:proofErr w:type="gramEnd"/>
      <w:r w:rsidRPr="00E13486">
        <w:rPr>
          <w:rFonts w:ascii="Calibri" w:eastAsia="Times New Roman" w:hAnsi="Calibri" w:cs="Arial"/>
          <w:sz w:val="24"/>
          <w:szCs w:val="24"/>
          <w:lang w:val="en-GB"/>
        </w:rPr>
        <w:t xml:space="preserve"> for Looked after Children (LAC) and that an up to date list of children is regularly reviewed and updated.  </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tabs>
          <w:tab w:val="left" w:pos="-741"/>
        </w:tabs>
        <w:spacing w:after="0" w:line="240" w:lineRule="auto"/>
        <w:ind w:left="1710" w:hanging="1710"/>
        <w:jc w:val="both"/>
        <w:rPr>
          <w:rFonts w:ascii="Calibri" w:eastAsia="Times New Roman" w:hAnsi="Calibri" w:cs="Arial"/>
          <w:b/>
          <w:sz w:val="24"/>
          <w:szCs w:val="24"/>
          <w:lang w:val="en-GB"/>
        </w:rPr>
      </w:pPr>
      <w:r w:rsidRPr="00E13486">
        <w:rPr>
          <w:rFonts w:ascii="Calibri" w:eastAsia="Times New Roman" w:hAnsi="Calibri" w:cs="Arial"/>
          <w:sz w:val="24"/>
          <w:szCs w:val="24"/>
          <w:lang w:val="en-GB"/>
        </w:rPr>
        <w:t xml:space="preserve">4.4.6 </w:t>
      </w:r>
      <w:r w:rsidRPr="00E13486">
        <w:rPr>
          <w:rFonts w:ascii="Calibri" w:eastAsia="Times New Roman" w:hAnsi="Calibri" w:cs="Arial"/>
          <w:sz w:val="24"/>
          <w:szCs w:val="24"/>
          <w:lang w:val="en-GB"/>
        </w:rPr>
        <w:tab/>
        <w:t xml:space="preserve">Providing continuing support to a pupil (about whom there have been concerns) who leaves the school by ensuring that such concerns and school medical records </w:t>
      </w:r>
      <w:proofErr w:type="gramStart"/>
      <w:r w:rsidRPr="00E13486">
        <w:rPr>
          <w:rFonts w:ascii="Calibri" w:eastAsia="Times New Roman" w:hAnsi="Calibri" w:cs="Arial"/>
          <w:sz w:val="24"/>
          <w:szCs w:val="24"/>
          <w:lang w:val="en-GB"/>
        </w:rPr>
        <w:t>are forwarded</w:t>
      </w:r>
      <w:proofErr w:type="gramEnd"/>
      <w:r w:rsidRPr="00E13486">
        <w:rPr>
          <w:rFonts w:ascii="Calibri" w:eastAsia="Times New Roman" w:hAnsi="Calibri" w:cs="Arial"/>
          <w:sz w:val="24"/>
          <w:szCs w:val="24"/>
          <w:lang w:val="en-GB"/>
        </w:rPr>
        <w:t xml:space="preserve"> under confidential cover to the Head teacher and designated member of staff at the pupil’s new school as a matter of urgency. A photocopy of these records </w:t>
      </w:r>
      <w:proofErr w:type="gramStart"/>
      <w:r w:rsidRPr="00E13486">
        <w:rPr>
          <w:rFonts w:ascii="Calibri" w:eastAsia="Times New Roman" w:hAnsi="Calibri" w:cs="Arial"/>
          <w:sz w:val="24"/>
          <w:szCs w:val="24"/>
          <w:lang w:val="en-GB"/>
        </w:rPr>
        <w:t>should be kept</w:t>
      </w:r>
      <w:proofErr w:type="gramEnd"/>
      <w:r w:rsidRPr="00E13486">
        <w:rPr>
          <w:rFonts w:ascii="Calibri" w:eastAsia="Times New Roman" w:hAnsi="Calibri" w:cs="Arial"/>
          <w:sz w:val="24"/>
          <w:szCs w:val="24"/>
          <w:lang w:val="en-GB"/>
        </w:rPr>
        <w:t xml:space="preserve"> in a confidential file. This applies equally to those children who may be subject to a child protection plan</w:t>
      </w:r>
    </w:p>
    <w:p w:rsidR="00E13486" w:rsidRPr="00E13486" w:rsidRDefault="00E13486" w:rsidP="00E13486">
      <w:pPr>
        <w:tabs>
          <w:tab w:val="left" w:pos="1482"/>
        </w:tabs>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tabs>
          <w:tab w:val="left" w:pos="1482"/>
        </w:tabs>
        <w:spacing w:after="0" w:line="240" w:lineRule="auto"/>
        <w:ind w:left="1710" w:hanging="1710"/>
        <w:jc w:val="both"/>
        <w:rPr>
          <w:rFonts w:ascii="Calibri" w:eastAsia="Times New Roman" w:hAnsi="Calibri" w:cs="Arial"/>
          <w:b/>
          <w:sz w:val="24"/>
          <w:szCs w:val="24"/>
          <w:lang w:val="en-GB"/>
        </w:rPr>
      </w:pPr>
      <w:r w:rsidRPr="00E13486">
        <w:rPr>
          <w:rFonts w:ascii="Calibri" w:eastAsia="Times New Roman" w:hAnsi="Calibri" w:cs="Arial"/>
          <w:b/>
          <w:sz w:val="24"/>
          <w:szCs w:val="24"/>
          <w:lang w:val="en-GB"/>
        </w:rPr>
        <w:t>5.0</w:t>
      </w:r>
      <w:r w:rsidRPr="00E13486">
        <w:rPr>
          <w:rFonts w:ascii="Calibri" w:eastAsia="Times New Roman" w:hAnsi="Calibri" w:cs="Arial"/>
          <w:b/>
          <w:sz w:val="24"/>
          <w:szCs w:val="24"/>
          <w:lang w:val="en-GB"/>
        </w:rPr>
        <w:tab/>
        <w:t xml:space="preserve">   Confidentiality</w:t>
      </w:r>
    </w:p>
    <w:p w:rsidR="00E13486" w:rsidRPr="00E13486" w:rsidRDefault="00E13486" w:rsidP="00E13486">
      <w:pPr>
        <w:spacing w:after="0" w:line="240" w:lineRule="auto"/>
        <w:ind w:left="1710" w:hanging="1710"/>
        <w:jc w:val="both"/>
        <w:rPr>
          <w:rFonts w:ascii="Calibri" w:eastAsia="Times New Roman" w:hAnsi="Calibri" w:cs="Arial"/>
          <w:b/>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Times New Roman"/>
          <w:sz w:val="24"/>
          <w:szCs w:val="24"/>
          <w:lang w:val="en-GB"/>
        </w:rPr>
      </w:pPr>
      <w:r w:rsidRPr="00E13486">
        <w:rPr>
          <w:rFonts w:ascii="Calibri" w:eastAsia="Times New Roman" w:hAnsi="Calibri" w:cs="Times New Roman"/>
          <w:sz w:val="24"/>
          <w:szCs w:val="24"/>
          <w:lang w:val="en-GB"/>
        </w:rPr>
        <w:t xml:space="preserve"> 5.1</w:t>
      </w:r>
      <w:r w:rsidRPr="00E13486">
        <w:rPr>
          <w:rFonts w:ascii="Calibri" w:eastAsia="Times New Roman" w:hAnsi="Calibri" w:cs="Times New Roman"/>
          <w:sz w:val="24"/>
          <w:szCs w:val="24"/>
          <w:lang w:val="en-GB"/>
        </w:rPr>
        <w:tab/>
        <w:t>We recognise that all matters relating to child protection are confidential.</w:t>
      </w:r>
    </w:p>
    <w:p w:rsidR="00E13486" w:rsidRPr="00E13486" w:rsidRDefault="00E13486" w:rsidP="00E13486">
      <w:pPr>
        <w:spacing w:after="0" w:line="240" w:lineRule="auto"/>
        <w:ind w:left="1710" w:hanging="1710"/>
        <w:jc w:val="both"/>
        <w:rPr>
          <w:rFonts w:ascii="Calibri" w:eastAsia="Times New Roman" w:hAnsi="Calibri" w:cs="Times New Roman"/>
          <w:sz w:val="24"/>
          <w:szCs w:val="24"/>
          <w:lang w:val="en-GB"/>
        </w:rPr>
      </w:pPr>
    </w:p>
    <w:p w:rsidR="00E13486" w:rsidRPr="00E13486" w:rsidRDefault="000603DF" w:rsidP="00E13486">
      <w:pPr>
        <w:spacing w:after="0" w:line="240" w:lineRule="auto"/>
        <w:ind w:left="1710" w:hanging="1710"/>
        <w:jc w:val="both"/>
        <w:rPr>
          <w:rFonts w:ascii="Calibri" w:eastAsia="Times New Roman" w:hAnsi="Calibri" w:cs="Arial"/>
          <w:sz w:val="24"/>
          <w:szCs w:val="24"/>
          <w:lang w:val="en-GB"/>
        </w:rPr>
      </w:pPr>
      <w:r>
        <w:rPr>
          <w:rFonts w:ascii="Calibri" w:eastAsia="Times New Roman" w:hAnsi="Calibri" w:cs="Arial"/>
          <w:sz w:val="24"/>
          <w:szCs w:val="24"/>
          <w:lang w:val="en-GB"/>
        </w:rPr>
        <w:t>5.2</w:t>
      </w:r>
      <w:r>
        <w:rPr>
          <w:rFonts w:ascii="Calibri" w:eastAsia="Times New Roman" w:hAnsi="Calibri" w:cs="Arial"/>
          <w:sz w:val="24"/>
          <w:szCs w:val="24"/>
          <w:lang w:val="en-GB"/>
        </w:rPr>
        <w:tab/>
        <w:t xml:space="preserve">The Head teacher </w:t>
      </w:r>
      <w:r w:rsidR="00E13486" w:rsidRPr="00E13486">
        <w:rPr>
          <w:rFonts w:ascii="Calibri" w:eastAsia="Times New Roman" w:hAnsi="Calibri" w:cs="Arial"/>
          <w:sz w:val="24"/>
          <w:szCs w:val="24"/>
          <w:lang w:val="en-GB"/>
        </w:rPr>
        <w:t>or designated member of staff</w:t>
      </w:r>
      <w:r w:rsidR="00E13486" w:rsidRPr="00E13486">
        <w:rPr>
          <w:rFonts w:ascii="Calibri" w:eastAsia="Times New Roman" w:hAnsi="Calibri" w:cs="Arial"/>
          <w:b/>
          <w:sz w:val="24"/>
          <w:szCs w:val="24"/>
          <w:lang w:val="en-GB"/>
        </w:rPr>
        <w:t xml:space="preserve"> </w:t>
      </w:r>
      <w:r>
        <w:rPr>
          <w:rFonts w:ascii="Calibri" w:eastAsia="Times New Roman" w:hAnsi="Calibri" w:cs="Arial"/>
          <w:sz w:val="24"/>
          <w:szCs w:val="24"/>
          <w:lang w:val="en-GB"/>
        </w:rPr>
        <w:t xml:space="preserve">will disclose personal </w:t>
      </w:r>
      <w:r w:rsidR="00E13486" w:rsidRPr="00E13486">
        <w:rPr>
          <w:rFonts w:ascii="Calibri" w:eastAsia="Times New Roman" w:hAnsi="Calibri" w:cs="Arial"/>
          <w:sz w:val="24"/>
          <w:szCs w:val="24"/>
          <w:lang w:val="en-GB"/>
        </w:rPr>
        <w:t>information about a pupil to other members of staff on a need to know basis only.</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lastRenderedPageBreak/>
        <w:t>5.3</w:t>
      </w:r>
      <w:r w:rsidRPr="00E13486">
        <w:rPr>
          <w:rFonts w:ascii="Calibri" w:eastAsia="Times New Roman" w:hAnsi="Calibri" w:cs="Arial"/>
          <w:sz w:val="24"/>
          <w:szCs w:val="24"/>
          <w:lang w:val="en-GB"/>
        </w:rPr>
        <w:tab/>
        <w:t>However, all staff must be aware that they have a professional responsibility to share information with other agencies in order to safeguard children.</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5.4</w:t>
      </w:r>
      <w:r w:rsidRPr="00E13486">
        <w:rPr>
          <w:rFonts w:ascii="Calibri" w:eastAsia="Times New Roman" w:hAnsi="Calibri" w:cs="Arial"/>
          <w:sz w:val="24"/>
          <w:szCs w:val="24"/>
          <w:lang w:val="en-GB"/>
        </w:rPr>
        <w:tab/>
        <w:t xml:space="preserve">All staff must be aware that they cannot promise a child to keep </w:t>
      </w:r>
      <w:proofErr w:type="gramStart"/>
      <w:r w:rsidRPr="00E13486">
        <w:rPr>
          <w:rFonts w:ascii="Calibri" w:eastAsia="Times New Roman" w:hAnsi="Calibri" w:cs="Arial"/>
          <w:sz w:val="24"/>
          <w:szCs w:val="24"/>
          <w:lang w:val="en-GB"/>
        </w:rPr>
        <w:t>secrets which</w:t>
      </w:r>
      <w:proofErr w:type="gramEnd"/>
      <w:r w:rsidRPr="00E13486">
        <w:rPr>
          <w:rFonts w:ascii="Calibri" w:eastAsia="Times New Roman" w:hAnsi="Calibri" w:cs="Arial"/>
          <w:sz w:val="24"/>
          <w:szCs w:val="24"/>
          <w:lang w:val="en-GB"/>
        </w:rPr>
        <w:t xml:space="preserve"> might compromise the child’s safety or well-being or that of another.</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 xml:space="preserve">5.5 </w:t>
      </w:r>
      <w:r w:rsidRPr="00E13486">
        <w:rPr>
          <w:rFonts w:ascii="Calibri" w:eastAsia="Times New Roman" w:hAnsi="Calibri" w:cs="Arial"/>
          <w:sz w:val="24"/>
          <w:szCs w:val="24"/>
          <w:lang w:val="en-GB"/>
        </w:rPr>
        <w:tab/>
        <w:t>We will always undertake to share our intention to refer a child to social services with their parents /carers unless to do so could put the child at greater risk of harm, or impede a criminal investigation. If in doubt, we will consult with social services on this point.</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5.6</w:t>
      </w:r>
      <w:r w:rsidRPr="00E13486">
        <w:rPr>
          <w:rFonts w:ascii="Calibri" w:eastAsia="Times New Roman" w:hAnsi="Calibri" w:cs="Arial"/>
          <w:sz w:val="24"/>
          <w:szCs w:val="24"/>
          <w:lang w:val="en-GB"/>
        </w:rPr>
        <w:tab/>
        <w:t xml:space="preserve">Recording and Reporting – Child protection records </w:t>
      </w:r>
      <w:proofErr w:type="gramStart"/>
      <w:r w:rsidRPr="00E13486">
        <w:rPr>
          <w:rFonts w:ascii="Calibri" w:eastAsia="Times New Roman" w:hAnsi="Calibri" w:cs="Arial"/>
          <w:sz w:val="24"/>
          <w:szCs w:val="24"/>
          <w:lang w:val="en-GB"/>
        </w:rPr>
        <w:t>will be kept</w:t>
      </w:r>
      <w:proofErr w:type="gramEnd"/>
      <w:r w:rsidRPr="00E13486">
        <w:rPr>
          <w:rFonts w:ascii="Calibri" w:eastAsia="Times New Roman" w:hAnsi="Calibri" w:cs="Arial"/>
          <w:sz w:val="24"/>
          <w:szCs w:val="24"/>
          <w:lang w:val="en-GB"/>
        </w:rPr>
        <w:t xml:space="preserve"> by (name); they will be kept separately from pupil’s school records, marked ‘confidential’ and securely locked. They will include the date, event and action taken in cases of suspected child abuse or when the child/young person has a child protection plan or is a child in need. Reports for conference will be objective and evidence based; they will distinguish between fact, observation, allegation and opinion.</w:t>
      </w:r>
    </w:p>
    <w:p w:rsidR="00E13486" w:rsidRPr="00E13486" w:rsidRDefault="00E13486" w:rsidP="00E13486">
      <w:pPr>
        <w:spacing w:after="0" w:line="240" w:lineRule="auto"/>
        <w:ind w:left="1710" w:hanging="1710"/>
        <w:jc w:val="both"/>
        <w:rPr>
          <w:rFonts w:ascii="Calibri" w:eastAsia="Times New Roman" w:hAnsi="Calibri" w:cs="Arial"/>
          <w:b/>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b/>
          <w:sz w:val="24"/>
          <w:szCs w:val="24"/>
          <w:lang w:val="en-GB"/>
        </w:rPr>
      </w:pPr>
      <w:r w:rsidRPr="00E13486">
        <w:rPr>
          <w:rFonts w:ascii="Calibri" w:eastAsia="Times New Roman" w:hAnsi="Calibri" w:cs="Arial"/>
          <w:b/>
          <w:sz w:val="24"/>
          <w:szCs w:val="24"/>
          <w:lang w:val="en-GB"/>
        </w:rPr>
        <w:t>6.0      Supporting Staff</w:t>
      </w:r>
    </w:p>
    <w:p w:rsidR="00E13486" w:rsidRPr="00E13486" w:rsidRDefault="00E13486" w:rsidP="00E13486">
      <w:pPr>
        <w:spacing w:after="0" w:line="240" w:lineRule="auto"/>
        <w:ind w:left="1710" w:hanging="1710"/>
        <w:jc w:val="both"/>
        <w:rPr>
          <w:rFonts w:ascii="Calibri" w:eastAsia="Times New Roman" w:hAnsi="Calibri" w:cs="Arial"/>
          <w:b/>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6.1</w:t>
      </w:r>
      <w:r w:rsidRPr="00E13486">
        <w:rPr>
          <w:rFonts w:ascii="Calibri" w:eastAsia="Times New Roman" w:hAnsi="Calibri" w:cs="Arial"/>
          <w:sz w:val="24"/>
          <w:szCs w:val="24"/>
          <w:lang w:val="en-GB"/>
        </w:rPr>
        <w:tab/>
        <w:t>We recognise that staff working in the school who have become involved with a child who has suffered harm, or appears to be likely to suffer harm may find the situation stressful and upsetting.</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 xml:space="preserve">6.2  </w:t>
      </w:r>
      <w:r w:rsidRPr="00E13486">
        <w:rPr>
          <w:rFonts w:ascii="Calibri" w:eastAsia="Times New Roman" w:hAnsi="Calibri" w:cs="Arial"/>
          <w:sz w:val="24"/>
          <w:szCs w:val="24"/>
          <w:lang w:val="en-GB"/>
        </w:rPr>
        <w:tab/>
        <w:t>We will support such staff by providing an opportunity to talk through their anxieties with the designated member of staff</w:t>
      </w:r>
      <w:r w:rsidRPr="00E13486">
        <w:rPr>
          <w:rFonts w:ascii="Calibri" w:eastAsia="Times New Roman" w:hAnsi="Calibri" w:cs="Arial"/>
          <w:b/>
          <w:sz w:val="24"/>
          <w:szCs w:val="24"/>
          <w:lang w:val="en-GB"/>
        </w:rPr>
        <w:t xml:space="preserve"> </w:t>
      </w:r>
      <w:r w:rsidRPr="00E13486">
        <w:rPr>
          <w:rFonts w:ascii="Calibri" w:eastAsia="Times New Roman" w:hAnsi="Calibri" w:cs="Arial"/>
          <w:sz w:val="24"/>
          <w:szCs w:val="24"/>
          <w:lang w:val="en-GB"/>
        </w:rPr>
        <w:t xml:space="preserve">and to seek further support. This could be provided for all staff by, for example, the Head </w:t>
      </w:r>
      <w:proofErr w:type="gramStart"/>
      <w:r w:rsidRPr="00E13486">
        <w:rPr>
          <w:rFonts w:ascii="Calibri" w:eastAsia="Times New Roman" w:hAnsi="Calibri" w:cs="Arial"/>
          <w:sz w:val="24"/>
          <w:szCs w:val="24"/>
          <w:lang w:val="en-GB"/>
        </w:rPr>
        <w:t>teacher ,</w:t>
      </w:r>
      <w:proofErr w:type="gramEnd"/>
      <w:r w:rsidRPr="00E13486">
        <w:rPr>
          <w:rFonts w:ascii="Calibri" w:eastAsia="Times New Roman" w:hAnsi="Calibri" w:cs="Arial"/>
          <w:sz w:val="24"/>
          <w:szCs w:val="24"/>
          <w:lang w:val="en-GB"/>
        </w:rPr>
        <w:t xml:space="preserve"> by Occupational Health, and/or a teacher/trade union representative as appropriate.</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 xml:space="preserve">6.3 </w:t>
      </w:r>
      <w:r w:rsidRPr="00E13486">
        <w:rPr>
          <w:rFonts w:ascii="Calibri" w:eastAsia="Times New Roman" w:hAnsi="Calibri" w:cs="Arial"/>
          <w:sz w:val="24"/>
          <w:szCs w:val="24"/>
          <w:lang w:val="en-GB"/>
        </w:rPr>
        <w:tab/>
        <w:t xml:space="preserve">We understand that staff should have access to advice on the boundaries of appropriate behaviour. The document “Guidance on Safe Working Practices for the Protection of Children and Staff in Education Settings” (currently under review) provides advice on this and the circumstances, which </w:t>
      </w:r>
      <w:proofErr w:type="gramStart"/>
      <w:r w:rsidRPr="00E13486">
        <w:rPr>
          <w:rFonts w:ascii="Calibri" w:eastAsia="Times New Roman" w:hAnsi="Calibri" w:cs="Arial"/>
          <w:sz w:val="24"/>
          <w:szCs w:val="24"/>
          <w:lang w:val="en-GB"/>
        </w:rPr>
        <w:t>should be avoided</w:t>
      </w:r>
      <w:proofErr w:type="gramEnd"/>
      <w:r w:rsidRPr="00E13486">
        <w:rPr>
          <w:rFonts w:ascii="Calibri" w:eastAsia="Times New Roman" w:hAnsi="Calibri" w:cs="Arial"/>
          <w:sz w:val="24"/>
          <w:szCs w:val="24"/>
          <w:lang w:val="en-GB"/>
        </w:rPr>
        <w:t xml:space="preserve"> in order to limit complaints against staff of abuse of trust, and/or allegations of physical or sexual abuse. These matters form part of staff induction and are referred to in the staff handbook.</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numPr>
          <w:ilvl w:val="1"/>
          <w:numId w:val="5"/>
        </w:numPr>
        <w:spacing w:after="0" w:line="240" w:lineRule="auto"/>
        <w:jc w:val="both"/>
        <w:rPr>
          <w:rFonts w:ascii="Calibri" w:eastAsia="Times New Roman" w:hAnsi="Calibri" w:cs="Arial"/>
          <w:sz w:val="24"/>
          <w:szCs w:val="24"/>
          <w:lang w:val="en-GB"/>
        </w:rPr>
      </w:pPr>
      <w:r w:rsidRPr="00E13486">
        <w:rPr>
          <w:rFonts w:ascii="Calibri" w:eastAsia="Times New Roman" w:hAnsi="Calibri" w:cs="Arial"/>
          <w:sz w:val="24"/>
          <w:szCs w:val="24"/>
          <w:lang w:val="en-GB"/>
        </w:rPr>
        <w:t xml:space="preserve">We recognise that designated staff should have access to support (as in </w:t>
      </w:r>
    </w:p>
    <w:p w:rsidR="00E13486" w:rsidRPr="00E13486" w:rsidRDefault="00E13486" w:rsidP="00E13486">
      <w:pPr>
        <w:spacing w:after="0" w:line="240" w:lineRule="auto"/>
        <w:ind w:left="1695"/>
        <w:jc w:val="both"/>
        <w:rPr>
          <w:rFonts w:ascii="Calibri" w:eastAsia="Times New Roman" w:hAnsi="Calibri" w:cs="Arial"/>
          <w:sz w:val="24"/>
          <w:szCs w:val="24"/>
          <w:lang w:val="en-GB"/>
        </w:rPr>
      </w:pPr>
      <w:r w:rsidRPr="00E13486">
        <w:rPr>
          <w:rFonts w:ascii="Calibri" w:eastAsia="Times New Roman" w:hAnsi="Calibri" w:cs="Arial"/>
          <w:sz w:val="24"/>
          <w:szCs w:val="24"/>
          <w:lang w:val="en-GB"/>
        </w:rPr>
        <w:t xml:space="preserve">6.2 </w:t>
      </w:r>
      <w:proofErr w:type="gramStart"/>
      <w:r w:rsidRPr="00E13486">
        <w:rPr>
          <w:rFonts w:ascii="Calibri" w:eastAsia="Times New Roman" w:hAnsi="Calibri" w:cs="Arial"/>
          <w:sz w:val="24"/>
          <w:szCs w:val="24"/>
          <w:lang w:val="en-GB"/>
        </w:rPr>
        <w:t>above</w:t>
      </w:r>
      <w:proofErr w:type="gramEnd"/>
      <w:r w:rsidRPr="00E13486">
        <w:rPr>
          <w:rFonts w:ascii="Calibri" w:eastAsia="Times New Roman" w:hAnsi="Calibri" w:cs="Arial"/>
          <w:sz w:val="24"/>
          <w:szCs w:val="24"/>
          <w:lang w:val="en-GB"/>
        </w:rPr>
        <w:t>) and appropriate workshops, courses or meetings as organised by children’s services or the local safeguarding children’s board.</w:t>
      </w:r>
    </w:p>
    <w:p w:rsidR="00E13486" w:rsidRPr="00E13486" w:rsidRDefault="00E13486" w:rsidP="00E13486">
      <w:pPr>
        <w:spacing w:after="0" w:line="240" w:lineRule="auto"/>
        <w:jc w:val="both"/>
        <w:rPr>
          <w:rFonts w:ascii="Calibri" w:eastAsia="Times New Roman" w:hAnsi="Calibri" w:cs="Arial"/>
          <w:sz w:val="24"/>
          <w:szCs w:val="24"/>
          <w:lang w:val="en-GB"/>
        </w:rPr>
      </w:pPr>
      <w:r w:rsidRPr="00E13486">
        <w:rPr>
          <w:rFonts w:ascii="Calibri" w:eastAsia="Times New Roman" w:hAnsi="Calibri" w:cs="Arial"/>
          <w:sz w:val="24"/>
          <w:szCs w:val="24"/>
          <w:lang w:val="en-GB"/>
        </w:rPr>
        <w:lastRenderedPageBreak/>
        <w:tab/>
      </w:r>
      <w:r w:rsidRPr="00E13486">
        <w:rPr>
          <w:rFonts w:ascii="Calibri" w:eastAsia="Times New Roman" w:hAnsi="Calibri" w:cs="Arial"/>
          <w:sz w:val="24"/>
          <w:szCs w:val="24"/>
          <w:lang w:val="en-GB"/>
        </w:rPr>
        <w:tab/>
      </w:r>
    </w:p>
    <w:p w:rsidR="00E13486" w:rsidRPr="00E13486" w:rsidRDefault="00E13486" w:rsidP="00E13486">
      <w:pPr>
        <w:spacing w:after="0" w:line="240" w:lineRule="auto"/>
        <w:ind w:left="1710" w:hanging="1710"/>
        <w:jc w:val="both"/>
        <w:rPr>
          <w:rFonts w:ascii="Calibri" w:eastAsia="Times New Roman" w:hAnsi="Calibri" w:cs="Arial"/>
          <w:b/>
          <w:sz w:val="24"/>
          <w:szCs w:val="24"/>
          <w:lang w:val="en-GB"/>
        </w:rPr>
      </w:pPr>
      <w:r w:rsidRPr="00E13486">
        <w:rPr>
          <w:rFonts w:ascii="Calibri" w:eastAsia="Times New Roman" w:hAnsi="Calibri" w:cs="Arial"/>
          <w:b/>
          <w:sz w:val="24"/>
          <w:szCs w:val="24"/>
          <w:lang w:val="en-GB"/>
        </w:rPr>
        <w:t>7.0      Allegations against staff</w:t>
      </w:r>
    </w:p>
    <w:p w:rsidR="00E13486" w:rsidRPr="00E13486" w:rsidRDefault="00E13486" w:rsidP="00E13486">
      <w:pPr>
        <w:spacing w:after="0" w:line="240" w:lineRule="auto"/>
        <w:ind w:left="1710" w:hanging="1710"/>
        <w:jc w:val="both"/>
        <w:rPr>
          <w:rFonts w:ascii="Calibri" w:eastAsia="Times New Roman" w:hAnsi="Calibri" w:cs="Arial"/>
          <w:b/>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b/>
          <w:sz w:val="24"/>
          <w:szCs w:val="24"/>
          <w:lang w:val="en-GB"/>
        </w:rPr>
      </w:pPr>
      <w:r w:rsidRPr="00E13486">
        <w:rPr>
          <w:rFonts w:ascii="Calibri" w:eastAsia="Times New Roman" w:hAnsi="Calibri" w:cs="Arial"/>
          <w:sz w:val="24"/>
          <w:szCs w:val="24"/>
          <w:lang w:val="en-GB"/>
        </w:rPr>
        <w:t>7.1</w:t>
      </w:r>
      <w:r w:rsidRPr="00E13486">
        <w:rPr>
          <w:rFonts w:ascii="Calibri" w:eastAsia="Times New Roman" w:hAnsi="Calibri" w:cs="Arial"/>
          <w:sz w:val="24"/>
          <w:szCs w:val="24"/>
          <w:lang w:val="en-GB"/>
        </w:rPr>
        <w:tab/>
        <w:t xml:space="preserve">All school staff should take care not to place themselves in a vulnerable position with a child. It is always advisable for interviews or work with individual children or parents to </w:t>
      </w:r>
      <w:proofErr w:type="gramStart"/>
      <w:r w:rsidRPr="00E13486">
        <w:rPr>
          <w:rFonts w:ascii="Calibri" w:eastAsia="Times New Roman" w:hAnsi="Calibri" w:cs="Arial"/>
          <w:sz w:val="24"/>
          <w:szCs w:val="24"/>
          <w:lang w:val="en-GB"/>
        </w:rPr>
        <w:t>be conducted</w:t>
      </w:r>
      <w:proofErr w:type="gramEnd"/>
      <w:r w:rsidRPr="00E13486">
        <w:rPr>
          <w:rFonts w:ascii="Calibri" w:eastAsia="Times New Roman" w:hAnsi="Calibri" w:cs="Arial"/>
          <w:sz w:val="24"/>
          <w:szCs w:val="24"/>
          <w:lang w:val="en-GB"/>
        </w:rPr>
        <w:t xml:space="preserve"> in view of other adults. (See also 6.3 above) </w:t>
      </w:r>
    </w:p>
    <w:p w:rsidR="00E13486" w:rsidRPr="00E13486" w:rsidRDefault="00E13486" w:rsidP="00E13486">
      <w:pPr>
        <w:tabs>
          <w:tab w:val="num" w:pos="1425"/>
        </w:tabs>
        <w:spacing w:after="0" w:line="240" w:lineRule="auto"/>
        <w:ind w:left="1710" w:hanging="1710"/>
        <w:jc w:val="both"/>
        <w:rPr>
          <w:rFonts w:ascii="Calibri" w:eastAsia="Times New Roman" w:hAnsi="Calibri" w:cs="Times New Roman"/>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Times New Roman"/>
          <w:sz w:val="24"/>
          <w:szCs w:val="24"/>
          <w:lang w:val="en-GB"/>
        </w:rPr>
      </w:pPr>
      <w:r w:rsidRPr="00E13486">
        <w:rPr>
          <w:rFonts w:ascii="Calibri" w:eastAsia="Times New Roman" w:hAnsi="Calibri" w:cs="Times New Roman"/>
          <w:sz w:val="24"/>
          <w:szCs w:val="24"/>
          <w:lang w:val="en-GB"/>
        </w:rPr>
        <w:t>7.2</w:t>
      </w:r>
      <w:r w:rsidRPr="00E13486">
        <w:rPr>
          <w:rFonts w:ascii="Calibri" w:eastAsia="Times New Roman" w:hAnsi="Calibri" w:cs="Times New Roman"/>
          <w:sz w:val="24"/>
          <w:szCs w:val="24"/>
          <w:lang w:val="en-GB"/>
        </w:rPr>
        <w:tab/>
        <w:t xml:space="preserve">All staff should be aware of the school’s behaviour/discipline policy. This </w:t>
      </w:r>
      <w:proofErr w:type="gramStart"/>
      <w:r w:rsidRPr="00E13486">
        <w:rPr>
          <w:rFonts w:ascii="Calibri" w:eastAsia="Times New Roman" w:hAnsi="Calibri" w:cs="Times New Roman"/>
          <w:sz w:val="24"/>
          <w:szCs w:val="24"/>
          <w:lang w:val="en-GB"/>
        </w:rPr>
        <w:t>can be found</w:t>
      </w:r>
      <w:proofErr w:type="gramEnd"/>
      <w:r w:rsidRPr="00E13486">
        <w:rPr>
          <w:rFonts w:ascii="Calibri" w:eastAsia="Times New Roman" w:hAnsi="Calibri" w:cs="Times New Roman"/>
          <w:sz w:val="24"/>
          <w:szCs w:val="24"/>
          <w:lang w:val="en-GB"/>
        </w:rPr>
        <w:t xml:space="preserve"> in the staff room, policy folder and on the system.</w:t>
      </w:r>
    </w:p>
    <w:p w:rsidR="00E13486" w:rsidRPr="00E13486" w:rsidRDefault="00E13486" w:rsidP="00E13486">
      <w:pPr>
        <w:tabs>
          <w:tab w:val="num" w:pos="1425"/>
        </w:tabs>
        <w:spacing w:after="0" w:line="240" w:lineRule="auto"/>
        <w:ind w:left="1710" w:hanging="1710"/>
        <w:jc w:val="both"/>
        <w:rPr>
          <w:rFonts w:ascii="Calibri" w:eastAsia="Times New Roman" w:hAnsi="Calibri" w:cs="Times New Roman"/>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Times New Roman"/>
          <w:sz w:val="24"/>
          <w:szCs w:val="24"/>
          <w:lang w:val="en-GB"/>
        </w:rPr>
      </w:pPr>
      <w:r w:rsidRPr="00E13486">
        <w:rPr>
          <w:rFonts w:ascii="Calibri" w:eastAsia="Times New Roman" w:hAnsi="Calibri" w:cs="Times New Roman"/>
          <w:sz w:val="24"/>
          <w:szCs w:val="24"/>
          <w:lang w:val="en-GB"/>
        </w:rPr>
        <w:t>7.3</w:t>
      </w:r>
      <w:r w:rsidRPr="00E13486">
        <w:rPr>
          <w:rFonts w:ascii="Calibri" w:eastAsia="Times New Roman" w:hAnsi="Calibri" w:cs="Times New Roman"/>
          <w:sz w:val="24"/>
          <w:szCs w:val="24"/>
          <w:lang w:val="en-GB"/>
        </w:rPr>
        <w:tab/>
        <w:t xml:space="preserve">We understand that a pupil may make an allegation against a member of staff. If such an allegation </w:t>
      </w:r>
      <w:proofErr w:type="gramStart"/>
      <w:r w:rsidRPr="00E13486">
        <w:rPr>
          <w:rFonts w:ascii="Calibri" w:eastAsia="Times New Roman" w:hAnsi="Calibri" w:cs="Times New Roman"/>
          <w:sz w:val="24"/>
          <w:szCs w:val="24"/>
          <w:lang w:val="en-GB"/>
        </w:rPr>
        <w:t>is made</w:t>
      </w:r>
      <w:proofErr w:type="gramEnd"/>
      <w:r w:rsidRPr="00E13486">
        <w:rPr>
          <w:rFonts w:ascii="Calibri" w:eastAsia="Times New Roman" w:hAnsi="Calibri" w:cs="Times New Roman"/>
          <w:sz w:val="24"/>
          <w:szCs w:val="24"/>
          <w:lang w:val="en-GB"/>
        </w:rPr>
        <w:t>, the member of staff receiving the allegation will immediately inform the Head</w:t>
      </w:r>
      <w:r w:rsidR="00BC6B19">
        <w:rPr>
          <w:rFonts w:ascii="Calibri" w:eastAsia="Times New Roman" w:hAnsi="Calibri" w:cs="Times New Roman"/>
          <w:sz w:val="24"/>
          <w:szCs w:val="24"/>
          <w:lang w:val="en-GB"/>
        </w:rPr>
        <w:t xml:space="preserve"> </w:t>
      </w:r>
      <w:r w:rsidRPr="00E13486">
        <w:rPr>
          <w:rFonts w:ascii="Calibri" w:eastAsia="Times New Roman" w:hAnsi="Calibri" w:cs="Times New Roman"/>
          <w:sz w:val="24"/>
          <w:szCs w:val="24"/>
          <w:lang w:val="en-GB"/>
        </w:rPr>
        <w:t>teacher or the most senior teacher if the Head</w:t>
      </w:r>
      <w:r w:rsidR="00BC6B19">
        <w:rPr>
          <w:rFonts w:ascii="Calibri" w:eastAsia="Times New Roman" w:hAnsi="Calibri" w:cs="Times New Roman"/>
          <w:sz w:val="24"/>
          <w:szCs w:val="24"/>
          <w:lang w:val="en-GB"/>
        </w:rPr>
        <w:t xml:space="preserve"> </w:t>
      </w:r>
      <w:r w:rsidRPr="00E13486">
        <w:rPr>
          <w:rFonts w:ascii="Calibri" w:eastAsia="Times New Roman" w:hAnsi="Calibri" w:cs="Times New Roman"/>
          <w:sz w:val="24"/>
          <w:szCs w:val="24"/>
          <w:lang w:val="en-GB"/>
        </w:rPr>
        <w:t>teacher is not present.</w:t>
      </w: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b/>
          <w:sz w:val="24"/>
          <w:szCs w:val="24"/>
          <w:lang w:val="en-GB"/>
        </w:rPr>
      </w:pPr>
      <w:r w:rsidRPr="00E13486">
        <w:rPr>
          <w:rFonts w:ascii="Calibri" w:eastAsia="Times New Roman" w:hAnsi="Calibri" w:cs="Arial"/>
          <w:sz w:val="24"/>
          <w:szCs w:val="24"/>
          <w:lang w:val="en-GB"/>
        </w:rPr>
        <w:t>7.3.1</w:t>
      </w:r>
      <w:r w:rsidRPr="00E13486">
        <w:rPr>
          <w:rFonts w:ascii="Calibri" w:eastAsia="Times New Roman" w:hAnsi="Calibri" w:cs="Arial"/>
          <w:sz w:val="24"/>
          <w:szCs w:val="24"/>
          <w:lang w:val="en-GB"/>
        </w:rPr>
        <w:tab/>
        <w:t>The Head</w:t>
      </w:r>
      <w:r w:rsidR="00BC6B19">
        <w:rPr>
          <w:rFonts w:ascii="Calibri" w:eastAsia="Times New Roman" w:hAnsi="Calibri" w:cs="Arial"/>
          <w:sz w:val="24"/>
          <w:szCs w:val="24"/>
          <w:lang w:val="en-GB"/>
        </w:rPr>
        <w:t xml:space="preserve"> </w:t>
      </w:r>
      <w:r w:rsidRPr="00E13486">
        <w:rPr>
          <w:rFonts w:ascii="Calibri" w:eastAsia="Times New Roman" w:hAnsi="Calibri" w:cs="Arial"/>
          <w:sz w:val="24"/>
          <w:szCs w:val="24"/>
          <w:lang w:val="en-GB"/>
        </w:rPr>
        <w:t>teacher/senior teacher on all such occasions will discuss the content of the allegation with the Local Authority Designated Officer</w:t>
      </w:r>
      <w:r w:rsidR="00BC6B19">
        <w:rPr>
          <w:rFonts w:ascii="Calibri" w:eastAsia="Times New Roman" w:hAnsi="Calibri" w:cs="Arial"/>
          <w:b/>
          <w:sz w:val="24"/>
          <w:szCs w:val="24"/>
          <w:lang w:val="en-GB"/>
        </w:rPr>
        <w:t xml:space="preserve">. </w:t>
      </w:r>
    </w:p>
    <w:p w:rsidR="00E13486" w:rsidRPr="00E13486" w:rsidRDefault="00E13486" w:rsidP="00E13486">
      <w:pPr>
        <w:spacing w:after="0" w:line="240" w:lineRule="auto"/>
        <w:ind w:left="1710" w:hanging="1710"/>
        <w:jc w:val="both"/>
        <w:rPr>
          <w:rFonts w:ascii="Calibri" w:eastAsia="Times New Roman" w:hAnsi="Calibri" w:cs="Times New Roman"/>
          <w:i/>
          <w:iCs/>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7.3.2</w:t>
      </w:r>
      <w:r w:rsidRPr="00E13486">
        <w:rPr>
          <w:rFonts w:ascii="Calibri" w:eastAsia="Times New Roman" w:hAnsi="Calibri" w:cs="Arial"/>
          <w:sz w:val="24"/>
          <w:szCs w:val="24"/>
          <w:lang w:val="en-GB"/>
        </w:rPr>
        <w:tab/>
        <w:t>If the allegation made to a member of staff concerns the Head</w:t>
      </w:r>
      <w:r w:rsidR="00BC6B19">
        <w:rPr>
          <w:rFonts w:ascii="Calibri" w:eastAsia="Times New Roman" w:hAnsi="Calibri" w:cs="Arial"/>
          <w:sz w:val="24"/>
          <w:szCs w:val="24"/>
          <w:lang w:val="en-GB"/>
        </w:rPr>
        <w:t xml:space="preserve"> </w:t>
      </w:r>
      <w:r w:rsidRPr="00E13486">
        <w:rPr>
          <w:rFonts w:ascii="Calibri" w:eastAsia="Times New Roman" w:hAnsi="Calibri" w:cs="Arial"/>
          <w:sz w:val="24"/>
          <w:szCs w:val="24"/>
          <w:lang w:val="en-GB"/>
        </w:rPr>
        <w:t>teacher, the person receiving the allegation will immediately inform the Chair of Governors who will consult as in 7.3.1 above, without notifying the Head</w:t>
      </w:r>
      <w:r w:rsidR="00BC6B19">
        <w:rPr>
          <w:rFonts w:ascii="Calibri" w:eastAsia="Times New Roman" w:hAnsi="Calibri" w:cs="Arial"/>
          <w:sz w:val="24"/>
          <w:szCs w:val="24"/>
          <w:lang w:val="en-GB"/>
        </w:rPr>
        <w:t xml:space="preserve"> </w:t>
      </w:r>
      <w:r w:rsidRPr="00E13486">
        <w:rPr>
          <w:rFonts w:ascii="Calibri" w:eastAsia="Times New Roman" w:hAnsi="Calibri" w:cs="Arial"/>
          <w:sz w:val="24"/>
          <w:szCs w:val="24"/>
          <w:lang w:val="en-GB"/>
        </w:rPr>
        <w:t>teacher first.</w:t>
      </w:r>
    </w:p>
    <w:p w:rsidR="00E13486" w:rsidRPr="00E13486" w:rsidRDefault="00E13486" w:rsidP="00E13486">
      <w:pPr>
        <w:tabs>
          <w:tab w:val="left" w:pos="684"/>
          <w:tab w:val="left" w:pos="741"/>
        </w:tabs>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tabs>
          <w:tab w:val="left" w:pos="684"/>
          <w:tab w:val="left" w:pos="741"/>
          <w:tab w:val="num" w:pos="1425"/>
        </w:tabs>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 xml:space="preserve">7.3.3    </w:t>
      </w:r>
      <w:r w:rsidRPr="00E13486">
        <w:rPr>
          <w:rFonts w:ascii="Calibri" w:eastAsia="Times New Roman" w:hAnsi="Calibri" w:cs="Arial"/>
          <w:sz w:val="24"/>
          <w:szCs w:val="24"/>
          <w:lang w:val="en-GB"/>
        </w:rPr>
        <w:tab/>
      </w:r>
      <w:r w:rsidRPr="00E13486">
        <w:rPr>
          <w:rFonts w:ascii="Calibri" w:eastAsia="Times New Roman" w:hAnsi="Calibri" w:cs="Arial"/>
          <w:sz w:val="24"/>
          <w:szCs w:val="24"/>
          <w:lang w:val="en-GB"/>
        </w:rPr>
        <w:tab/>
      </w:r>
      <w:r w:rsidR="00BC6B19">
        <w:rPr>
          <w:rFonts w:ascii="Calibri" w:eastAsia="Times New Roman" w:hAnsi="Calibri" w:cs="Arial"/>
          <w:sz w:val="24"/>
          <w:szCs w:val="24"/>
          <w:lang w:val="en-GB"/>
        </w:rPr>
        <w:t xml:space="preserve">     </w:t>
      </w:r>
      <w:r w:rsidRPr="00E13486">
        <w:rPr>
          <w:rFonts w:ascii="Calibri" w:eastAsia="Times New Roman" w:hAnsi="Calibri" w:cs="Arial"/>
          <w:sz w:val="24"/>
          <w:szCs w:val="24"/>
          <w:lang w:val="en-GB"/>
        </w:rPr>
        <w:t xml:space="preserve">The school will follow the Local Authority procedures for managing allegations against staff as outlined in Part 4 “Keeping Children Safe in Education 2014”. </w:t>
      </w:r>
    </w:p>
    <w:p w:rsidR="00E13486" w:rsidRPr="00E13486" w:rsidRDefault="00E13486" w:rsidP="00E13486">
      <w:pPr>
        <w:tabs>
          <w:tab w:val="left" w:pos="684"/>
          <w:tab w:val="left" w:pos="741"/>
          <w:tab w:val="num" w:pos="1425"/>
        </w:tabs>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tabs>
          <w:tab w:val="left" w:pos="684"/>
          <w:tab w:val="left" w:pos="741"/>
          <w:tab w:val="num" w:pos="1425"/>
        </w:tabs>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7.3.4</w:t>
      </w:r>
      <w:r w:rsidRPr="00E13486">
        <w:rPr>
          <w:rFonts w:ascii="Calibri" w:eastAsia="Times New Roman" w:hAnsi="Calibri" w:cs="Arial"/>
          <w:sz w:val="24"/>
          <w:szCs w:val="24"/>
          <w:lang w:val="en-GB"/>
        </w:rPr>
        <w:tab/>
      </w:r>
      <w:r w:rsidRPr="00E13486">
        <w:rPr>
          <w:rFonts w:ascii="Calibri" w:eastAsia="Times New Roman" w:hAnsi="Calibri" w:cs="Arial"/>
          <w:sz w:val="24"/>
          <w:szCs w:val="24"/>
          <w:lang w:val="en-GB"/>
        </w:rPr>
        <w:tab/>
      </w:r>
      <w:r w:rsidRPr="00E13486">
        <w:rPr>
          <w:rFonts w:ascii="Calibri" w:eastAsia="Times New Roman" w:hAnsi="Calibri" w:cs="Arial"/>
          <w:sz w:val="24"/>
          <w:szCs w:val="24"/>
          <w:lang w:val="en-GB"/>
        </w:rPr>
        <w:tab/>
      </w:r>
      <w:r w:rsidRPr="00E13486">
        <w:rPr>
          <w:rFonts w:ascii="Calibri" w:eastAsia="Times New Roman" w:hAnsi="Calibri" w:cs="Arial"/>
          <w:sz w:val="24"/>
          <w:szCs w:val="24"/>
          <w:lang w:val="en-GB"/>
        </w:rPr>
        <w:tab/>
        <w:t xml:space="preserve">Suspension of the member of staff against whom an allegation </w:t>
      </w:r>
      <w:proofErr w:type="gramStart"/>
      <w:r w:rsidRPr="00E13486">
        <w:rPr>
          <w:rFonts w:ascii="Calibri" w:eastAsia="Times New Roman" w:hAnsi="Calibri" w:cs="Arial"/>
          <w:sz w:val="24"/>
          <w:szCs w:val="24"/>
          <w:lang w:val="en-GB"/>
        </w:rPr>
        <w:t>has been made</w:t>
      </w:r>
      <w:proofErr w:type="gramEnd"/>
      <w:r w:rsidRPr="00E13486">
        <w:rPr>
          <w:rFonts w:ascii="Calibri" w:eastAsia="Times New Roman" w:hAnsi="Calibri" w:cs="Arial"/>
          <w:sz w:val="24"/>
          <w:szCs w:val="24"/>
          <w:lang w:val="en-GB"/>
        </w:rPr>
        <w:t xml:space="preserve"> needs careful consideration, and we will consult (as in 7.3.2. above) in making this decision.</w:t>
      </w:r>
    </w:p>
    <w:p w:rsidR="00E13486" w:rsidRPr="00E13486" w:rsidRDefault="00E13486" w:rsidP="00E13486">
      <w:pPr>
        <w:tabs>
          <w:tab w:val="left" w:pos="684"/>
          <w:tab w:val="left" w:pos="741"/>
          <w:tab w:val="num" w:pos="1425"/>
        </w:tabs>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tabs>
          <w:tab w:val="left" w:pos="684"/>
          <w:tab w:val="left" w:pos="741"/>
        </w:tabs>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7.3.5</w:t>
      </w:r>
      <w:r w:rsidRPr="00E13486">
        <w:rPr>
          <w:rFonts w:ascii="Calibri" w:eastAsia="Times New Roman" w:hAnsi="Calibri" w:cs="Arial"/>
          <w:sz w:val="24"/>
          <w:szCs w:val="24"/>
          <w:lang w:val="en-GB"/>
        </w:rPr>
        <w:tab/>
      </w:r>
      <w:r w:rsidRPr="00E13486">
        <w:rPr>
          <w:rFonts w:ascii="Calibri" w:eastAsia="Times New Roman" w:hAnsi="Calibri" w:cs="Arial"/>
          <w:sz w:val="24"/>
          <w:szCs w:val="24"/>
          <w:lang w:val="en-GB"/>
        </w:rPr>
        <w:tab/>
      </w:r>
      <w:r w:rsidRPr="00E13486">
        <w:rPr>
          <w:rFonts w:ascii="Calibri" w:eastAsia="Times New Roman" w:hAnsi="Calibri" w:cs="Arial"/>
          <w:sz w:val="24"/>
          <w:szCs w:val="24"/>
          <w:lang w:val="en-GB"/>
        </w:rPr>
        <w:tab/>
        <w:t>Our lettings agreement for other users requires that the organiser will manage the suspension of adults where necessary from school premises.</w:t>
      </w:r>
    </w:p>
    <w:p w:rsidR="00E13486" w:rsidRPr="00E13486" w:rsidRDefault="00E13486" w:rsidP="00E13486">
      <w:pPr>
        <w:tabs>
          <w:tab w:val="left" w:pos="684"/>
          <w:tab w:val="left" w:pos="741"/>
        </w:tabs>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tabs>
          <w:tab w:val="left" w:pos="684"/>
          <w:tab w:val="left" w:pos="741"/>
        </w:tabs>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7.3.6</w:t>
      </w:r>
      <w:r w:rsidRPr="00E13486">
        <w:rPr>
          <w:rFonts w:ascii="Calibri" w:eastAsia="Times New Roman" w:hAnsi="Calibri" w:cs="Arial"/>
          <w:sz w:val="24"/>
          <w:szCs w:val="24"/>
          <w:lang w:val="en-GB"/>
        </w:rPr>
        <w:tab/>
      </w:r>
      <w:r w:rsidRPr="00E13486">
        <w:rPr>
          <w:rFonts w:ascii="Calibri" w:eastAsia="Times New Roman" w:hAnsi="Calibri" w:cs="Arial"/>
          <w:sz w:val="24"/>
          <w:szCs w:val="24"/>
          <w:lang w:val="en-GB"/>
        </w:rPr>
        <w:tab/>
      </w:r>
      <w:r w:rsidRPr="00E13486">
        <w:rPr>
          <w:rFonts w:ascii="Calibri" w:eastAsia="Times New Roman" w:hAnsi="Calibri" w:cs="Arial"/>
          <w:sz w:val="24"/>
          <w:szCs w:val="24"/>
          <w:lang w:val="en-GB"/>
        </w:rPr>
        <w:tab/>
        <w:t xml:space="preserve">The Governing body is committed to creating a positive and safe working environment for its workers in line with its core values. The Governing body wants to create and maintain a working environment where individuals </w:t>
      </w:r>
      <w:proofErr w:type="gramStart"/>
      <w:r w:rsidRPr="00E13486">
        <w:rPr>
          <w:rFonts w:ascii="Calibri" w:eastAsia="Times New Roman" w:hAnsi="Calibri" w:cs="Arial"/>
          <w:sz w:val="24"/>
          <w:szCs w:val="24"/>
          <w:lang w:val="en-GB"/>
        </w:rPr>
        <w:t>are treated</w:t>
      </w:r>
      <w:proofErr w:type="gramEnd"/>
      <w:r w:rsidRPr="00E13486">
        <w:rPr>
          <w:rFonts w:ascii="Calibri" w:eastAsia="Times New Roman" w:hAnsi="Calibri" w:cs="Arial"/>
          <w:sz w:val="24"/>
          <w:szCs w:val="24"/>
          <w:lang w:val="en-GB"/>
        </w:rPr>
        <w:t xml:space="preserve"> with respect and dignity. The Governing body is opposed to all forms of unlawful discrimination, bullying or harassment of any kind. The Governing body, Head teacher and Senior Managers are firmly committed to the success of this policy and all steps taken towards its achievement</w:t>
      </w:r>
    </w:p>
    <w:p w:rsidR="00E13486" w:rsidRPr="00E13486" w:rsidRDefault="00E13486" w:rsidP="00E13486">
      <w:pPr>
        <w:tabs>
          <w:tab w:val="left" w:pos="684"/>
          <w:tab w:val="left" w:pos="741"/>
        </w:tabs>
        <w:spacing w:after="0" w:line="240" w:lineRule="auto"/>
        <w:ind w:left="1710" w:hanging="1710"/>
        <w:jc w:val="both"/>
        <w:rPr>
          <w:rFonts w:ascii="Calibri" w:eastAsia="Times New Roman" w:hAnsi="Calibri" w:cs="Arial"/>
          <w:sz w:val="24"/>
          <w:szCs w:val="24"/>
          <w:lang w:val="en-GB"/>
        </w:rPr>
      </w:pPr>
    </w:p>
    <w:p w:rsidR="00E13486" w:rsidRDefault="00E13486" w:rsidP="00E13486">
      <w:pPr>
        <w:tabs>
          <w:tab w:val="left" w:pos="684"/>
          <w:tab w:val="left" w:pos="741"/>
        </w:tabs>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lastRenderedPageBreak/>
        <w:tab/>
      </w:r>
      <w:r w:rsidRPr="00E13486">
        <w:rPr>
          <w:rFonts w:ascii="Calibri" w:eastAsia="Times New Roman" w:hAnsi="Calibri" w:cs="Arial"/>
          <w:sz w:val="24"/>
          <w:szCs w:val="24"/>
          <w:lang w:val="en-GB"/>
        </w:rPr>
        <w:tab/>
      </w:r>
      <w:r w:rsidRPr="00E13486">
        <w:rPr>
          <w:rFonts w:ascii="Calibri" w:eastAsia="Times New Roman" w:hAnsi="Calibri" w:cs="Arial"/>
          <w:sz w:val="24"/>
          <w:szCs w:val="24"/>
          <w:lang w:val="en-GB"/>
        </w:rPr>
        <w:tab/>
        <w:t xml:space="preserve">Everyone has the right to be treated with respect and dignity in the workplace, irrespective of </w:t>
      </w:r>
      <w:proofErr w:type="gramStart"/>
      <w:r w:rsidRPr="00E13486">
        <w:rPr>
          <w:rFonts w:ascii="Calibri" w:eastAsia="Times New Roman" w:hAnsi="Calibri" w:cs="Arial"/>
          <w:sz w:val="24"/>
          <w:szCs w:val="24"/>
          <w:lang w:val="en-GB"/>
        </w:rPr>
        <w:t>their</w:t>
      </w:r>
      <w:proofErr w:type="gramEnd"/>
      <w:r w:rsidRPr="00E13486">
        <w:rPr>
          <w:rFonts w:ascii="Calibri" w:eastAsia="Times New Roman" w:hAnsi="Calibri" w:cs="Arial"/>
          <w:sz w:val="24"/>
          <w:szCs w:val="24"/>
          <w:lang w:val="en-GB"/>
        </w:rPr>
        <w:t xml:space="preserve"> level, status or position within the organisation. (See ‘Dignity at Work’, ‘Bullying and Harassment Policy’).</w:t>
      </w:r>
    </w:p>
    <w:p w:rsidR="00BC6B19" w:rsidRDefault="00BC6B19" w:rsidP="00E13486">
      <w:pPr>
        <w:tabs>
          <w:tab w:val="left" w:pos="684"/>
          <w:tab w:val="left" w:pos="741"/>
        </w:tabs>
        <w:spacing w:after="0" w:line="240" w:lineRule="auto"/>
        <w:ind w:left="1710" w:hanging="1710"/>
        <w:jc w:val="both"/>
        <w:rPr>
          <w:rFonts w:ascii="Calibri" w:eastAsia="Times New Roman" w:hAnsi="Calibri" w:cs="Arial"/>
          <w:sz w:val="24"/>
          <w:szCs w:val="24"/>
          <w:lang w:val="en-GB"/>
        </w:rPr>
      </w:pPr>
    </w:p>
    <w:p w:rsidR="00BC6B19" w:rsidRPr="00E13486" w:rsidRDefault="00BC6B19" w:rsidP="00E13486">
      <w:pPr>
        <w:tabs>
          <w:tab w:val="left" w:pos="684"/>
          <w:tab w:val="left" w:pos="741"/>
        </w:tabs>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tabs>
          <w:tab w:val="left" w:pos="684"/>
          <w:tab w:val="left" w:pos="4020"/>
        </w:tabs>
        <w:spacing w:after="0" w:line="240" w:lineRule="auto"/>
        <w:ind w:left="1710" w:hanging="1710"/>
        <w:jc w:val="both"/>
        <w:rPr>
          <w:rFonts w:ascii="Calibri" w:eastAsia="Times New Roman" w:hAnsi="Calibri" w:cs="Arial"/>
          <w:i/>
          <w:iCs/>
          <w:sz w:val="24"/>
          <w:szCs w:val="24"/>
          <w:lang w:val="en-GB"/>
        </w:rPr>
      </w:pPr>
    </w:p>
    <w:p w:rsidR="00E13486" w:rsidRPr="00E13486" w:rsidRDefault="00E13486" w:rsidP="00E13486">
      <w:pPr>
        <w:tabs>
          <w:tab w:val="left" w:pos="684"/>
        </w:tabs>
        <w:spacing w:after="0" w:line="240" w:lineRule="auto"/>
        <w:ind w:left="1710" w:hanging="1710"/>
        <w:jc w:val="both"/>
        <w:rPr>
          <w:rFonts w:ascii="Calibri" w:eastAsia="Times New Roman" w:hAnsi="Calibri" w:cs="Arial"/>
          <w:b/>
          <w:sz w:val="24"/>
          <w:szCs w:val="24"/>
          <w:lang w:val="en-GB"/>
        </w:rPr>
      </w:pPr>
      <w:r w:rsidRPr="00E13486">
        <w:rPr>
          <w:rFonts w:ascii="Calibri" w:eastAsia="Times New Roman" w:hAnsi="Calibri" w:cs="Arial"/>
          <w:b/>
          <w:sz w:val="24"/>
          <w:szCs w:val="24"/>
          <w:lang w:val="en-GB"/>
        </w:rPr>
        <w:t>8.0     Whistle blowing</w:t>
      </w:r>
    </w:p>
    <w:p w:rsidR="00E13486" w:rsidRPr="00E13486" w:rsidRDefault="00E13486" w:rsidP="00E13486">
      <w:pPr>
        <w:tabs>
          <w:tab w:val="left" w:pos="684"/>
        </w:tabs>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tabs>
          <w:tab w:val="left" w:pos="684"/>
        </w:tabs>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 xml:space="preserve">8.1 </w:t>
      </w:r>
      <w:r w:rsidRPr="00E13486">
        <w:rPr>
          <w:rFonts w:ascii="Calibri" w:eastAsia="Times New Roman" w:hAnsi="Calibri" w:cs="Arial"/>
          <w:sz w:val="24"/>
          <w:szCs w:val="24"/>
          <w:lang w:val="en-GB"/>
        </w:rPr>
        <w:tab/>
      </w:r>
      <w:r w:rsidRPr="00E13486">
        <w:rPr>
          <w:rFonts w:ascii="Calibri" w:eastAsia="Times New Roman" w:hAnsi="Calibri" w:cs="Arial"/>
          <w:sz w:val="24"/>
          <w:szCs w:val="24"/>
          <w:lang w:val="en-GB"/>
        </w:rPr>
        <w:tab/>
        <w:t xml:space="preserve">We recognise that children </w:t>
      </w:r>
      <w:proofErr w:type="gramStart"/>
      <w:r w:rsidRPr="00E13486">
        <w:rPr>
          <w:rFonts w:ascii="Calibri" w:eastAsia="Times New Roman" w:hAnsi="Calibri" w:cs="Arial"/>
          <w:sz w:val="24"/>
          <w:szCs w:val="24"/>
          <w:lang w:val="en-GB"/>
        </w:rPr>
        <w:t>cannot be expected</w:t>
      </w:r>
      <w:proofErr w:type="gramEnd"/>
      <w:r w:rsidRPr="00E13486">
        <w:rPr>
          <w:rFonts w:ascii="Calibri" w:eastAsia="Times New Roman" w:hAnsi="Calibri" w:cs="Arial"/>
          <w:sz w:val="24"/>
          <w:szCs w:val="24"/>
          <w:lang w:val="en-GB"/>
        </w:rPr>
        <w:t xml:space="preserve"> to raise concerns in an environment where staff fails to do so.</w:t>
      </w:r>
    </w:p>
    <w:p w:rsidR="00E13486" w:rsidRPr="00E13486" w:rsidRDefault="00E13486" w:rsidP="00E13486">
      <w:pPr>
        <w:tabs>
          <w:tab w:val="left" w:pos="684"/>
        </w:tabs>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tabs>
          <w:tab w:val="left" w:pos="684"/>
        </w:tabs>
        <w:spacing w:after="0" w:line="240" w:lineRule="auto"/>
        <w:ind w:left="1710" w:hanging="1710"/>
        <w:jc w:val="both"/>
        <w:rPr>
          <w:rFonts w:ascii="Calibri" w:eastAsia="Times New Roman" w:hAnsi="Calibri" w:cs="Arial"/>
          <w:sz w:val="24"/>
          <w:szCs w:val="24"/>
          <w:lang w:val="en-GB"/>
        </w:rPr>
      </w:pPr>
      <w:r w:rsidRPr="00E13486">
        <w:rPr>
          <w:rFonts w:ascii="Calibri" w:eastAsia="Times New Roman" w:hAnsi="Calibri" w:cs="Arial"/>
          <w:sz w:val="24"/>
          <w:szCs w:val="24"/>
          <w:lang w:val="en-GB"/>
        </w:rPr>
        <w:t xml:space="preserve">8.2 </w:t>
      </w:r>
      <w:r w:rsidRPr="00E13486">
        <w:rPr>
          <w:rFonts w:ascii="Calibri" w:eastAsia="Times New Roman" w:hAnsi="Calibri" w:cs="Arial"/>
          <w:sz w:val="24"/>
          <w:szCs w:val="24"/>
          <w:lang w:val="en-GB"/>
        </w:rPr>
        <w:tab/>
      </w:r>
      <w:r w:rsidRPr="00E13486">
        <w:rPr>
          <w:rFonts w:ascii="Calibri" w:eastAsia="Times New Roman" w:hAnsi="Calibri" w:cs="Arial"/>
          <w:sz w:val="24"/>
          <w:szCs w:val="24"/>
          <w:lang w:val="en-GB"/>
        </w:rPr>
        <w:tab/>
        <w:t xml:space="preserve">All staff should be aware of their duty to raise concerns about the attitude or actions of colleagues. If necessary they should </w:t>
      </w:r>
      <w:r w:rsidRPr="00E13486">
        <w:rPr>
          <w:rFonts w:ascii="Calibri" w:eastAsia="Times New Roman" w:hAnsi="Calibri" w:cs="Arial"/>
          <w:b/>
          <w:sz w:val="24"/>
          <w:szCs w:val="24"/>
          <w:lang w:val="en-GB"/>
        </w:rPr>
        <w:t>contact</w:t>
      </w:r>
      <w:r w:rsidRPr="00E13486">
        <w:rPr>
          <w:rFonts w:ascii="Calibri" w:eastAsia="Times New Roman" w:hAnsi="Calibri" w:cs="Arial"/>
          <w:sz w:val="24"/>
          <w:szCs w:val="24"/>
          <w:lang w:val="en-GB"/>
        </w:rPr>
        <w:t xml:space="preserve"> the head teacher,</w:t>
      </w:r>
      <w:r w:rsidRPr="00E13486">
        <w:rPr>
          <w:rFonts w:ascii="Calibri" w:eastAsia="Times New Roman" w:hAnsi="Calibri" w:cs="Arial"/>
          <w:b/>
          <w:sz w:val="24"/>
          <w:szCs w:val="24"/>
          <w:lang w:val="en-GB"/>
        </w:rPr>
        <w:t xml:space="preserve"> </w:t>
      </w:r>
      <w:r w:rsidRPr="00E13486">
        <w:rPr>
          <w:rFonts w:ascii="Calibri" w:eastAsia="Times New Roman" w:hAnsi="Calibri" w:cs="Arial"/>
          <w:sz w:val="24"/>
          <w:szCs w:val="24"/>
          <w:lang w:val="en-GB"/>
        </w:rPr>
        <w:t>delegated ’whistle blowing’ Governor or the Local Authority Designated Officer for Child Protection</w:t>
      </w:r>
    </w:p>
    <w:p w:rsidR="00E13486" w:rsidRPr="00E13486" w:rsidRDefault="00E13486" w:rsidP="00E13486">
      <w:pPr>
        <w:tabs>
          <w:tab w:val="left" w:pos="684"/>
        </w:tabs>
        <w:spacing w:after="0" w:line="240" w:lineRule="auto"/>
        <w:ind w:left="1710" w:hanging="1710"/>
        <w:jc w:val="both"/>
        <w:rPr>
          <w:rFonts w:ascii="Calibri" w:eastAsia="Times New Roman" w:hAnsi="Calibri" w:cs="Arial"/>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Arial"/>
          <w:b/>
          <w:sz w:val="24"/>
          <w:szCs w:val="24"/>
          <w:lang w:val="en-GB"/>
        </w:rPr>
      </w:pPr>
      <w:r w:rsidRPr="00E13486">
        <w:rPr>
          <w:rFonts w:ascii="Calibri" w:eastAsia="Times New Roman" w:hAnsi="Calibri" w:cs="Arial"/>
          <w:b/>
          <w:sz w:val="24"/>
          <w:szCs w:val="24"/>
          <w:lang w:val="en-GB"/>
        </w:rPr>
        <w:t>9.0      Positive Handling</w:t>
      </w:r>
    </w:p>
    <w:p w:rsidR="00E13486" w:rsidRPr="00E13486" w:rsidRDefault="00E13486" w:rsidP="00E13486">
      <w:pPr>
        <w:tabs>
          <w:tab w:val="left" w:pos="741"/>
        </w:tabs>
        <w:spacing w:after="0" w:line="240" w:lineRule="auto"/>
        <w:ind w:left="1710" w:hanging="1710"/>
        <w:jc w:val="both"/>
        <w:rPr>
          <w:rFonts w:ascii="Calibri" w:eastAsia="Times New Roman" w:hAnsi="Calibri" w:cs="Arial"/>
          <w:b/>
          <w:sz w:val="24"/>
          <w:szCs w:val="24"/>
          <w:lang w:val="en-GB"/>
        </w:rPr>
      </w:pPr>
    </w:p>
    <w:p w:rsidR="00E13486" w:rsidRPr="00E13486" w:rsidRDefault="00E13486" w:rsidP="00E13486">
      <w:pPr>
        <w:tabs>
          <w:tab w:val="left" w:pos="741"/>
        </w:tabs>
        <w:spacing w:after="0" w:line="240" w:lineRule="auto"/>
        <w:ind w:left="1710" w:hanging="1710"/>
        <w:jc w:val="both"/>
        <w:rPr>
          <w:rFonts w:ascii="Calibri" w:eastAsia="Times New Roman" w:hAnsi="Calibri" w:cs="Times New Roman"/>
          <w:sz w:val="24"/>
          <w:szCs w:val="24"/>
          <w:lang w:val="en-GB"/>
        </w:rPr>
      </w:pPr>
      <w:r w:rsidRPr="00E13486">
        <w:rPr>
          <w:rFonts w:ascii="Calibri" w:eastAsia="Times New Roman" w:hAnsi="Calibri" w:cs="Times New Roman"/>
          <w:sz w:val="24"/>
          <w:szCs w:val="24"/>
          <w:lang w:val="en-GB"/>
        </w:rPr>
        <w:t>9.1</w:t>
      </w:r>
      <w:r w:rsidRPr="00E13486">
        <w:rPr>
          <w:rFonts w:ascii="Calibri" w:eastAsia="Times New Roman" w:hAnsi="Calibri" w:cs="Times New Roman"/>
          <w:sz w:val="24"/>
          <w:szCs w:val="24"/>
          <w:lang w:val="en-GB"/>
        </w:rPr>
        <w:tab/>
      </w:r>
      <w:r w:rsidRPr="00E13486">
        <w:rPr>
          <w:rFonts w:ascii="Calibri" w:eastAsia="Times New Roman" w:hAnsi="Calibri" w:cs="Times New Roman"/>
          <w:sz w:val="24"/>
          <w:szCs w:val="24"/>
          <w:lang w:val="en-GB"/>
        </w:rPr>
        <w:tab/>
        <w:t xml:space="preserve">Our policy on positive handling by staff is set out separately, as part of our Behaviour Policy. It complies with </w:t>
      </w:r>
      <w:proofErr w:type="spellStart"/>
      <w:r w:rsidRPr="00E13486">
        <w:rPr>
          <w:rFonts w:ascii="Calibri" w:eastAsia="Times New Roman" w:hAnsi="Calibri" w:cs="Times New Roman"/>
          <w:sz w:val="24"/>
          <w:szCs w:val="24"/>
          <w:lang w:val="en-GB"/>
        </w:rPr>
        <w:t>DfE</w:t>
      </w:r>
      <w:proofErr w:type="spellEnd"/>
      <w:r w:rsidRPr="00E13486">
        <w:rPr>
          <w:rFonts w:ascii="Calibri" w:eastAsia="Times New Roman" w:hAnsi="Calibri" w:cs="Times New Roman"/>
          <w:sz w:val="24"/>
          <w:szCs w:val="24"/>
          <w:lang w:val="en-GB"/>
        </w:rPr>
        <w:t xml:space="preserve"> guidance on positive handling strategies and use of force as outlined by the ‘Education and Inspections Act 2006’ and ‘Use of Reasonable Force’ Advice for head teachers, staff and governing bodies 2013.</w:t>
      </w:r>
      <w:r w:rsidRPr="00E13486">
        <w:rPr>
          <w:rFonts w:ascii="Calibri" w:eastAsia="Times New Roman" w:hAnsi="Calibri" w:cs="Times New Roman"/>
          <w:b/>
          <w:sz w:val="24"/>
          <w:szCs w:val="24"/>
          <w:lang w:val="en-GB"/>
        </w:rPr>
        <w:t xml:space="preserve"> </w:t>
      </w:r>
      <w:r w:rsidRPr="00E13486">
        <w:rPr>
          <w:rFonts w:ascii="Calibri" w:eastAsia="Times New Roman" w:hAnsi="Calibri" w:cs="Times New Roman"/>
          <w:sz w:val="24"/>
          <w:szCs w:val="24"/>
          <w:lang w:val="en-GB"/>
        </w:rPr>
        <w:t xml:space="preserve">This guidance states that staff must only ever use physical intervention as a last resort, </w:t>
      </w:r>
      <w:proofErr w:type="spellStart"/>
      <w:r w:rsidRPr="00E13486">
        <w:rPr>
          <w:rFonts w:ascii="Calibri" w:eastAsia="Times New Roman" w:hAnsi="Calibri" w:cs="Times New Roman"/>
          <w:sz w:val="24"/>
          <w:szCs w:val="24"/>
          <w:lang w:val="en-GB"/>
        </w:rPr>
        <w:t>eg</w:t>
      </w:r>
      <w:proofErr w:type="spellEnd"/>
      <w:r w:rsidRPr="00E13486">
        <w:rPr>
          <w:rFonts w:ascii="Calibri" w:eastAsia="Times New Roman" w:hAnsi="Calibri" w:cs="Times New Roman"/>
          <w:sz w:val="24"/>
          <w:szCs w:val="24"/>
          <w:lang w:val="en-GB"/>
        </w:rPr>
        <w:t>. When a child is endangering him/herself or others and that, at all times it must be the minimal force necessary to prevent injury to another person, reasonable and proportionate.</w:t>
      </w:r>
    </w:p>
    <w:p w:rsidR="00E13486" w:rsidRPr="00E13486" w:rsidRDefault="00E13486" w:rsidP="00E13486">
      <w:pPr>
        <w:tabs>
          <w:tab w:val="left" w:pos="741"/>
        </w:tabs>
        <w:spacing w:after="0" w:line="240" w:lineRule="auto"/>
        <w:ind w:left="1710" w:hanging="1710"/>
        <w:jc w:val="both"/>
        <w:rPr>
          <w:rFonts w:ascii="Calibri" w:eastAsia="Times New Roman" w:hAnsi="Calibri" w:cs="Times New Roman"/>
          <w:sz w:val="24"/>
          <w:szCs w:val="24"/>
          <w:lang w:val="en-GB"/>
        </w:rPr>
      </w:pPr>
    </w:p>
    <w:p w:rsidR="00E13486" w:rsidRPr="00E13486" w:rsidRDefault="00E13486" w:rsidP="00E13486">
      <w:pPr>
        <w:tabs>
          <w:tab w:val="left" w:pos="741"/>
        </w:tabs>
        <w:spacing w:after="0" w:line="240" w:lineRule="auto"/>
        <w:ind w:left="1710" w:hanging="1710"/>
        <w:jc w:val="both"/>
        <w:rPr>
          <w:rFonts w:ascii="Calibri" w:eastAsia="Times New Roman" w:hAnsi="Calibri" w:cs="Times New Roman"/>
          <w:sz w:val="24"/>
          <w:szCs w:val="24"/>
          <w:lang w:val="en-GB"/>
        </w:rPr>
      </w:pPr>
      <w:r w:rsidRPr="00E13486">
        <w:rPr>
          <w:rFonts w:ascii="Calibri" w:eastAsia="Times New Roman" w:hAnsi="Calibri" w:cs="Times New Roman"/>
          <w:sz w:val="24"/>
          <w:szCs w:val="24"/>
          <w:lang w:val="en-GB"/>
        </w:rPr>
        <w:t>9.2</w:t>
      </w:r>
      <w:r w:rsidRPr="00E13486">
        <w:rPr>
          <w:rFonts w:ascii="Calibri" w:eastAsia="Times New Roman" w:hAnsi="Calibri" w:cs="Times New Roman"/>
          <w:sz w:val="24"/>
          <w:szCs w:val="24"/>
          <w:lang w:val="en-GB"/>
        </w:rPr>
        <w:tab/>
      </w:r>
      <w:r w:rsidRPr="00E13486">
        <w:rPr>
          <w:rFonts w:ascii="Calibri" w:eastAsia="Times New Roman" w:hAnsi="Calibri" w:cs="Times New Roman"/>
          <w:sz w:val="24"/>
          <w:szCs w:val="24"/>
          <w:lang w:val="en-GB"/>
        </w:rPr>
        <w:tab/>
        <w:t xml:space="preserve">Such events </w:t>
      </w:r>
      <w:proofErr w:type="gramStart"/>
      <w:r w:rsidRPr="00E13486">
        <w:rPr>
          <w:rFonts w:ascii="Calibri" w:eastAsia="Times New Roman" w:hAnsi="Calibri" w:cs="Times New Roman"/>
          <w:sz w:val="24"/>
          <w:szCs w:val="24"/>
          <w:lang w:val="en-GB"/>
        </w:rPr>
        <w:t>should be recorded and signed by a witness (if present)</w:t>
      </w:r>
      <w:proofErr w:type="gramEnd"/>
      <w:r w:rsidRPr="00E13486">
        <w:rPr>
          <w:rFonts w:ascii="Calibri" w:eastAsia="Times New Roman" w:hAnsi="Calibri" w:cs="Times New Roman"/>
          <w:sz w:val="24"/>
          <w:szCs w:val="24"/>
          <w:lang w:val="en-GB"/>
        </w:rPr>
        <w:t>.</w:t>
      </w:r>
    </w:p>
    <w:p w:rsidR="00E13486" w:rsidRPr="00E13486" w:rsidRDefault="00E13486" w:rsidP="00E13486">
      <w:pPr>
        <w:tabs>
          <w:tab w:val="left" w:pos="741"/>
        </w:tabs>
        <w:spacing w:after="0" w:line="240" w:lineRule="auto"/>
        <w:ind w:left="1710" w:hanging="1710"/>
        <w:jc w:val="both"/>
        <w:rPr>
          <w:rFonts w:ascii="Calibri" w:eastAsia="Times New Roman" w:hAnsi="Calibri" w:cs="Times New Roman"/>
          <w:sz w:val="24"/>
          <w:szCs w:val="24"/>
          <w:lang w:val="en-GB"/>
        </w:rPr>
      </w:pPr>
    </w:p>
    <w:p w:rsidR="00E13486" w:rsidRPr="009E6D6C" w:rsidRDefault="00E13486" w:rsidP="009E6D6C">
      <w:pPr>
        <w:tabs>
          <w:tab w:val="left" w:pos="741"/>
        </w:tabs>
        <w:spacing w:after="0" w:line="240" w:lineRule="auto"/>
        <w:ind w:left="1710" w:hanging="1710"/>
        <w:jc w:val="both"/>
        <w:rPr>
          <w:rFonts w:ascii="Calibri" w:eastAsia="Times New Roman" w:hAnsi="Calibri" w:cs="Times New Roman"/>
          <w:b/>
          <w:sz w:val="24"/>
          <w:szCs w:val="24"/>
          <w:lang w:val="en-GB"/>
        </w:rPr>
      </w:pPr>
      <w:r w:rsidRPr="00E13486">
        <w:rPr>
          <w:rFonts w:ascii="Calibri" w:eastAsia="Times New Roman" w:hAnsi="Calibri" w:cs="Times New Roman"/>
          <w:sz w:val="24"/>
          <w:szCs w:val="24"/>
          <w:lang w:val="en-GB"/>
        </w:rPr>
        <w:t xml:space="preserve">9.3 </w:t>
      </w:r>
      <w:r w:rsidRPr="00E13486">
        <w:rPr>
          <w:rFonts w:ascii="Calibri" w:eastAsia="Times New Roman" w:hAnsi="Calibri" w:cs="Times New Roman"/>
          <w:sz w:val="24"/>
          <w:szCs w:val="24"/>
          <w:lang w:val="en-GB"/>
        </w:rPr>
        <w:tab/>
      </w:r>
      <w:r w:rsidRPr="00E13486">
        <w:rPr>
          <w:rFonts w:ascii="Calibri" w:eastAsia="Times New Roman" w:hAnsi="Calibri" w:cs="Times New Roman"/>
          <w:sz w:val="24"/>
          <w:szCs w:val="24"/>
          <w:lang w:val="en-GB"/>
        </w:rPr>
        <w:tab/>
        <w:t xml:space="preserve">Staff who are likely to use specialist positive handling techniques </w:t>
      </w:r>
      <w:proofErr w:type="gramStart"/>
      <w:r w:rsidRPr="00E13486">
        <w:rPr>
          <w:rFonts w:ascii="Calibri" w:eastAsia="Times New Roman" w:hAnsi="Calibri" w:cs="Times New Roman"/>
          <w:sz w:val="24"/>
          <w:szCs w:val="24"/>
          <w:lang w:val="en-GB"/>
        </w:rPr>
        <w:t>sh</w:t>
      </w:r>
      <w:r w:rsidR="009E6D6C">
        <w:rPr>
          <w:rFonts w:ascii="Calibri" w:eastAsia="Times New Roman" w:hAnsi="Calibri" w:cs="Times New Roman"/>
          <w:sz w:val="24"/>
          <w:szCs w:val="24"/>
          <w:lang w:val="en-GB"/>
        </w:rPr>
        <w:t>ould be appropriately trained</w:t>
      </w:r>
      <w:proofErr w:type="gramEnd"/>
      <w:r w:rsidR="009E6D6C">
        <w:rPr>
          <w:rFonts w:ascii="Calibri" w:eastAsia="Times New Roman" w:hAnsi="Calibri" w:cs="Times New Roman"/>
          <w:sz w:val="24"/>
          <w:szCs w:val="24"/>
          <w:lang w:val="en-GB"/>
        </w:rPr>
        <w:t xml:space="preserve">. </w:t>
      </w:r>
      <w:r w:rsidRPr="00E13486">
        <w:rPr>
          <w:rFonts w:ascii="Calibri" w:eastAsia="Times New Roman" w:hAnsi="Calibri" w:cs="Times New Roman"/>
          <w:sz w:val="24"/>
          <w:szCs w:val="24"/>
          <w:lang w:val="en-GB"/>
        </w:rPr>
        <w:t xml:space="preserve">Individual training in the form of the Team-Teach approach can be supplied to </w:t>
      </w:r>
      <w:r w:rsidR="009E6D6C">
        <w:rPr>
          <w:rFonts w:ascii="Calibri" w:eastAsia="Times New Roman" w:hAnsi="Calibri" w:cs="Arial"/>
          <w:sz w:val="24"/>
          <w:szCs w:val="24"/>
          <w:lang w:val="en-GB"/>
        </w:rPr>
        <w:t>Fulbright College</w:t>
      </w:r>
      <w:r w:rsidR="009E6D6C" w:rsidRPr="00E13486">
        <w:rPr>
          <w:rFonts w:ascii="Calibri" w:eastAsia="Times New Roman" w:hAnsi="Calibri" w:cs="Times New Roman"/>
          <w:sz w:val="24"/>
          <w:szCs w:val="24"/>
          <w:lang w:val="en-GB"/>
        </w:rPr>
        <w:t xml:space="preserve"> </w:t>
      </w:r>
      <w:r w:rsidRPr="00E13486">
        <w:rPr>
          <w:rFonts w:ascii="Calibri" w:eastAsia="Times New Roman" w:hAnsi="Calibri" w:cs="Times New Roman"/>
          <w:sz w:val="24"/>
          <w:szCs w:val="24"/>
          <w:lang w:val="en-GB"/>
        </w:rPr>
        <w:t xml:space="preserve">upon request to the Manager of Education Welfare Service and focuses on de-escalation, diversion and diffusion strategies.  Positive handling techniques </w:t>
      </w:r>
      <w:proofErr w:type="gramStart"/>
      <w:r w:rsidRPr="00E13486">
        <w:rPr>
          <w:rFonts w:ascii="Calibri" w:eastAsia="Times New Roman" w:hAnsi="Calibri" w:cs="Times New Roman"/>
          <w:sz w:val="24"/>
          <w:szCs w:val="24"/>
          <w:lang w:val="en-GB"/>
        </w:rPr>
        <w:t>can be devised</w:t>
      </w:r>
      <w:proofErr w:type="gramEnd"/>
      <w:r w:rsidRPr="00E13486">
        <w:rPr>
          <w:rFonts w:ascii="Calibri" w:eastAsia="Times New Roman" w:hAnsi="Calibri" w:cs="Times New Roman"/>
          <w:sz w:val="24"/>
          <w:szCs w:val="24"/>
          <w:lang w:val="en-GB"/>
        </w:rPr>
        <w:t xml:space="preserve"> to meet the individual needs of children with challenging behaviour. </w:t>
      </w:r>
    </w:p>
    <w:p w:rsidR="00E13486" w:rsidRPr="00E13486" w:rsidRDefault="00E13486" w:rsidP="00E13486">
      <w:pPr>
        <w:spacing w:after="0" w:line="240" w:lineRule="auto"/>
        <w:ind w:left="1710" w:hanging="1710"/>
        <w:jc w:val="both"/>
        <w:rPr>
          <w:rFonts w:ascii="Calibri" w:eastAsia="Times New Roman" w:hAnsi="Calibri" w:cs="Times New Roman"/>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Times New Roman"/>
          <w:sz w:val="24"/>
          <w:szCs w:val="24"/>
          <w:lang w:val="en-GB"/>
        </w:rPr>
      </w:pPr>
      <w:r w:rsidRPr="00E13486">
        <w:rPr>
          <w:rFonts w:ascii="Calibri" w:eastAsia="Times New Roman" w:hAnsi="Calibri" w:cs="Times New Roman"/>
          <w:sz w:val="24"/>
          <w:szCs w:val="24"/>
          <w:lang w:val="en-GB"/>
        </w:rPr>
        <w:t>9.4</w:t>
      </w:r>
      <w:r w:rsidRPr="00E13486">
        <w:rPr>
          <w:rFonts w:ascii="Calibri" w:eastAsia="Times New Roman" w:hAnsi="Calibri" w:cs="Times New Roman"/>
          <w:sz w:val="24"/>
          <w:szCs w:val="24"/>
          <w:lang w:val="en-GB"/>
        </w:rPr>
        <w:tab/>
        <w:t xml:space="preserve">We understand that positive handling of a nature that causes injury or distress to a child </w:t>
      </w:r>
      <w:proofErr w:type="gramStart"/>
      <w:r w:rsidRPr="00E13486">
        <w:rPr>
          <w:rFonts w:ascii="Calibri" w:eastAsia="Times New Roman" w:hAnsi="Calibri" w:cs="Times New Roman"/>
          <w:sz w:val="24"/>
          <w:szCs w:val="24"/>
          <w:lang w:val="en-GB"/>
        </w:rPr>
        <w:t>may be considered</w:t>
      </w:r>
      <w:proofErr w:type="gramEnd"/>
      <w:r w:rsidRPr="00E13486">
        <w:rPr>
          <w:rFonts w:ascii="Calibri" w:eastAsia="Times New Roman" w:hAnsi="Calibri" w:cs="Times New Roman"/>
          <w:sz w:val="24"/>
          <w:szCs w:val="24"/>
          <w:lang w:val="en-GB"/>
        </w:rPr>
        <w:t xml:space="preserve"> under child protection or disciplinary procedures. </w:t>
      </w:r>
      <w:proofErr w:type="gramStart"/>
      <w:r w:rsidRPr="00E13486">
        <w:rPr>
          <w:rFonts w:ascii="Calibri" w:eastAsia="Times New Roman" w:hAnsi="Calibri" w:cs="Times New Roman"/>
          <w:sz w:val="24"/>
          <w:szCs w:val="24"/>
          <w:lang w:val="en-GB"/>
        </w:rPr>
        <w:t>However</w:t>
      </w:r>
      <w:proofErr w:type="gramEnd"/>
      <w:r w:rsidRPr="00E13486">
        <w:rPr>
          <w:rFonts w:ascii="Calibri" w:eastAsia="Times New Roman" w:hAnsi="Calibri" w:cs="Times New Roman"/>
          <w:sz w:val="24"/>
          <w:szCs w:val="24"/>
          <w:lang w:val="en-GB"/>
        </w:rPr>
        <w:t xml:space="preserve"> it must also be accepted that in using reasonable and proportionate action this may sometimes result in the child or member of staff receiving a mark or injury. The presence of such a mark or injury </w:t>
      </w:r>
      <w:proofErr w:type="gramStart"/>
      <w:r w:rsidRPr="00E13486">
        <w:rPr>
          <w:rFonts w:ascii="Calibri" w:eastAsia="Times New Roman" w:hAnsi="Calibri" w:cs="Times New Roman"/>
          <w:sz w:val="24"/>
          <w:szCs w:val="24"/>
          <w:lang w:val="en-GB"/>
        </w:rPr>
        <w:t>should not always be taken</w:t>
      </w:r>
      <w:proofErr w:type="gramEnd"/>
      <w:r w:rsidRPr="00E13486">
        <w:rPr>
          <w:rFonts w:ascii="Calibri" w:eastAsia="Times New Roman" w:hAnsi="Calibri" w:cs="Times New Roman"/>
          <w:sz w:val="24"/>
          <w:szCs w:val="24"/>
          <w:lang w:val="en-GB"/>
        </w:rPr>
        <w:t xml:space="preserve"> as evidence of malpractice on behalf of the member of staff</w:t>
      </w:r>
    </w:p>
    <w:p w:rsidR="00E13486" w:rsidRPr="00E13486" w:rsidRDefault="00E13486" w:rsidP="00E13486">
      <w:pPr>
        <w:spacing w:after="0" w:line="240" w:lineRule="auto"/>
        <w:ind w:left="1710" w:hanging="1710"/>
        <w:jc w:val="both"/>
        <w:rPr>
          <w:rFonts w:ascii="Calibri" w:eastAsia="Times New Roman" w:hAnsi="Calibri" w:cs="Times New Roman"/>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Times New Roman"/>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Times New Roman"/>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Times New Roman"/>
          <w:b/>
          <w:sz w:val="24"/>
          <w:szCs w:val="24"/>
          <w:lang w:val="en-GB"/>
        </w:rPr>
      </w:pPr>
      <w:r w:rsidRPr="00E13486">
        <w:rPr>
          <w:rFonts w:ascii="Calibri" w:eastAsia="Times New Roman" w:hAnsi="Calibri" w:cs="Times New Roman"/>
          <w:sz w:val="24"/>
          <w:szCs w:val="24"/>
          <w:lang w:val="en-GB"/>
        </w:rPr>
        <w:t xml:space="preserve">10.0      </w:t>
      </w:r>
      <w:r w:rsidRPr="00E13486">
        <w:rPr>
          <w:rFonts w:ascii="Calibri" w:eastAsia="Times New Roman" w:hAnsi="Calibri" w:cs="Times New Roman"/>
          <w:b/>
          <w:sz w:val="24"/>
          <w:szCs w:val="24"/>
          <w:lang w:val="en-GB"/>
        </w:rPr>
        <w:t>Anti-Bullying</w:t>
      </w:r>
    </w:p>
    <w:p w:rsidR="00E13486" w:rsidRPr="00E13486" w:rsidRDefault="00E13486" w:rsidP="00E13486">
      <w:pPr>
        <w:spacing w:after="0" w:line="240" w:lineRule="auto"/>
        <w:ind w:left="1710" w:hanging="270"/>
        <w:jc w:val="both"/>
        <w:rPr>
          <w:rFonts w:ascii="Calibri" w:eastAsia="Times New Roman" w:hAnsi="Calibri" w:cs="Times New Roman"/>
          <w:b/>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Times New Roman"/>
          <w:sz w:val="24"/>
          <w:szCs w:val="24"/>
          <w:lang w:val="en-GB"/>
        </w:rPr>
      </w:pPr>
      <w:r w:rsidRPr="00E13486">
        <w:rPr>
          <w:rFonts w:ascii="Calibri" w:eastAsia="Times New Roman" w:hAnsi="Calibri" w:cs="Times New Roman"/>
          <w:sz w:val="24"/>
          <w:szCs w:val="24"/>
          <w:lang w:val="en-GB"/>
        </w:rPr>
        <w:t>10.1</w:t>
      </w:r>
      <w:r w:rsidRPr="00E13486">
        <w:rPr>
          <w:rFonts w:ascii="Calibri" w:eastAsia="Times New Roman" w:hAnsi="Calibri" w:cs="Times New Roman"/>
          <w:sz w:val="24"/>
          <w:szCs w:val="24"/>
          <w:lang w:val="en-GB"/>
        </w:rPr>
        <w:tab/>
        <w:t>Our policy on the prevention and management of bullying is set out in a separate policy and acknowledges that to allow or condone bullying may lead to consideration under child protection procedures.</w:t>
      </w:r>
    </w:p>
    <w:p w:rsidR="00E13486" w:rsidRPr="00E13486" w:rsidRDefault="00E13486" w:rsidP="00E13486">
      <w:pPr>
        <w:spacing w:after="0" w:line="240" w:lineRule="auto"/>
        <w:ind w:left="1710" w:hanging="1710"/>
        <w:jc w:val="both"/>
        <w:rPr>
          <w:rFonts w:ascii="Calibri" w:eastAsia="Times New Roman" w:hAnsi="Calibri" w:cs="Times New Roman"/>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Times New Roman"/>
          <w:b/>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Times New Roman"/>
          <w:b/>
          <w:sz w:val="24"/>
          <w:szCs w:val="24"/>
          <w:lang w:val="en-GB"/>
        </w:rPr>
      </w:pPr>
      <w:r w:rsidRPr="00E13486">
        <w:rPr>
          <w:rFonts w:ascii="Calibri" w:eastAsia="Times New Roman" w:hAnsi="Calibri" w:cs="Times New Roman"/>
          <w:b/>
          <w:sz w:val="24"/>
          <w:szCs w:val="24"/>
          <w:lang w:val="en-GB"/>
        </w:rPr>
        <w:t>11.0       Racist Incidents</w:t>
      </w:r>
    </w:p>
    <w:p w:rsidR="00E13486" w:rsidRPr="00E13486" w:rsidRDefault="00E13486" w:rsidP="00E13486">
      <w:pPr>
        <w:spacing w:after="0" w:line="240" w:lineRule="auto"/>
        <w:ind w:left="1710" w:hanging="1710"/>
        <w:jc w:val="both"/>
        <w:rPr>
          <w:rFonts w:ascii="Calibri" w:eastAsia="Times New Roman" w:hAnsi="Calibri" w:cs="Times New Roman"/>
          <w:b/>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Times New Roman"/>
          <w:sz w:val="24"/>
          <w:szCs w:val="24"/>
          <w:lang w:val="en-GB"/>
        </w:rPr>
      </w:pPr>
      <w:r w:rsidRPr="00E13486">
        <w:rPr>
          <w:rFonts w:ascii="Calibri" w:eastAsia="Times New Roman" w:hAnsi="Calibri" w:cs="Times New Roman"/>
          <w:sz w:val="24"/>
          <w:szCs w:val="24"/>
          <w:lang w:val="en-GB"/>
        </w:rPr>
        <w:t xml:space="preserve">11.1 </w:t>
      </w:r>
      <w:r w:rsidRPr="00E13486">
        <w:rPr>
          <w:rFonts w:ascii="Calibri" w:eastAsia="Times New Roman" w:hAnsi="Calibri" w:cs="Times New Roman"/>
          <w:sz w:val="24"/>
          <w:szCs w:val="24"/>
          <w:lang w:val="en-GB"/>
        </w:rPr>
        <w:tab/>
        <w:t>Our policy on racist incidents is set out in a separate policy and acknowledges that repeated racist incidents or a single serious incident may lead to consideration under child protection procedures. All racially motivated incidents are reported to the Council’s School Improvement Adviser (Ethnic Minority Achievement)</w:t>
      </w:r>
      <w:proofErr w:type="gramStart"/>
      <w:r w:rsidRPr="00E13486">
        <w:rPr>
          <w:rFonts w:ascii="Calibri" w:eastAsia="Times New Roman" w:hAnsi="Calibri" w:cs="Times New Roman"/>
          <w:sz w:val="24"/>
          <w:szCs w:val="24"/>
          <w:lang w:val="en-GB"/>
        </w:rPr>
        <w:t>;</w:t>
      </w:r>
      <w:proofErr w:type="gramEnd"/>
      <w:r w:rsidRPr="00E13486">
        <w:rPr>
          <w:rFonts w:ascii="Calibri" w:eastAsia="Times New Roman" w:hAnsi="Calibri" w:cs="Times New Roman"/>
          <w:sz w:val="24"/>
          <w:szCs w:val="24"/>
          <w:lang w:val="en-GB"/>
        </w:rPr>
        <w:t xml:space="preserve"> Learning and School Improvement.</w:t>
      </w:r>
    </w:p>
    <w:p w:rsidR="00E13486" w:rsidRPr="00E13486" w:rsidRDefault="00E13486" w:rsidP="00E13486">
      <w:pPr>
        <w:spacing w:after="0" w:line="240" w:lineRule="auto"/>
        <w:jc w:val="both"/>
        <w:rPr>
          <w:rFonts w:ascii="Calibri" w:eastAsia="Times New Roman" w:hAnsi="Calibri" w:cs="Times New Roman"/>
          <w:b/>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Times New Roman"/>
          <w:b/>
          <w:sz w:val="24"/>
          <w:szCs w:val="24"/>
          <w:lang w:val="en-GB"/>
        </w:rPr>
      </w:pPr>
      <w:r w:rsidRPr="00E13486">
        <w:rPr>
          <w:rFonts w:ascii="Calibri" w:eastAsia="Times New Roman" w:hAnsi="Calibri" w:cs="Times New Roman"/>
          <w:b/>
          <w:sz w:val="24"/>
          <w:szCs w:val="24"/>
          <w:lang w:val="en-GB"/>
        </w:rPr>
        <w:t>12.0        Prevention</w:t>
      </w:r>
    </w:p>
    <w:p w:rsidR="00E13486" w:rsidRPr="00E13486" w:rsidRDefault="00E13486" w:rsidP="00E13486">
      <w:pPr>
        <w:spacing w:after="0" w:line="240" w:lineRule="auto"/>
        <w:ind w:left="1710" w:hanging="1710"/>
        <w:jc w:val="both"/>
        <w:rPr>
          <w:rFonts w:ascii="Calibri" w:eastAsia="Times New Roman" w:hAnsi="Calibri" w:cs="Times New Roman"/>
          <w:b/>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Times New Roman"/>
          <w:sz w:val="24"/>
          <w:szCs w:val="24"/>
          <w:lang w:val="en-GB"/>
        </w:rPr>
      </w:pPr>
      <w:r w:rsidRPr="00E13486">
        <w:rPr>
          <w:rFonts w:ascii="Calibri" w:eastAsia="Times New Roman" w:hAnsi="Calibri" w:cs="Times New Roman"/>
          <w:sz w:val="24"/>
          <w:szCs w:val="24"/>
          <w:lang w:val="en-GB"/>
        </w:rPr>
        <w:t>12.1</w:t>
      </w:r>
      <w:r w:rsidRPr="00E13486">
        <w:rPr>
          <w:rFonts w:ascii="Calibri" w:eastAsia="Times New Roman" w:hAnsi="Calibri" w:cs="Times New Roman"/>
          <w:sz w:val="24"/>
          <w:szCs w:val="24"/>
          <w:lang w:val="en-GB"/>
        </w:rPr>
        <w:tab/>
        <w:t>We recognise that the school plays a significant part in the prevention of</w:t>
      </w:r>
      <w:r w:rsidRPr="00E13486">
        <w:rPr>
          <w:rFonts w:ascii="Calibri" w:eastAsia="Times New Roman" w:hAnsi="Calibri" w:cs="Times New Roman"/>
          <w:b/>
          <w:sz w:val="24"/>
          <w:szCs w:val="24"/>
          <w:lang w:val="en-GB"/>
        </w:rPr>
        <w:t xml:space="preserve"> </w:t>
      </w:r>
      <w:r w:rsidRPr="00E13486">
        <w:rPr>
          <w:rFonts w:ascii="Calibri" w:eastAsia="Times New Roman" w:hAnsi="Calibri" w:cs="Times New Roman"/>
          <w:sz w:val="24"/>
          <w:szCs w:val="24"/>
          <w:lang w:val="en-GB"/>
        </w:rPr>
        <w:t>harm to our pupils by providing pupils with effective lines of communication with trusted adults, supportive friends and an ethos of protection within their duty of care.</w:t>
      </w:r>
    </w:p>
    <w:p w:rsidR="00E13486" w:rsidRPr="00E13486" w:rsidRDefault="00E13486" w:rsidP="00E13486">
      <w:pPr>
        <w:spacing w:after="0" w:line="240" w:lineRule="auto"/>
        <w:ind w:left="1710" w:hanging="1710"/>
        <w:jc w:val="both"/>
        <w:rPr>
          <w:rFonts w:ascii="Calibri" w:eastAsia="Times New Roman" w:hAnsi="Calibri" w:cs="Times New Roman"/>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Times New Roman"/>
          <w:sz w:val="24"/>
          <w:szCs w:val="24"/>
          <w:lang w:val="en-GB"/>
        </w:rPr>
      </w:pPr>
      <w:r w:rsidRPr="00E13486">
        <w:rPr>
          <w:rFonts w:ascii="Calibri" w:eastAsia="Times New Roman" w:hAnsi="Calibri" w:cs="Times New Roman"/>
          <w:sz w:val="24"/>
          <w:szCs w:val="24"/>
          <w:lang w:val="en-GB"/>
        </w:rPr>
        <w:t>12.2</w:t>
      </w:r>
      <w:r w:rsidRPr="00E13486">
        <w:rPr>
          <w:rFonts w:ascii="Calibri" w:eastAsia="Times New Roman" w:hAnsi="Calibri" w:cs="Times New Roman"/>
          <w:sz w:val="24"/>
          <w:szCs w:val="24"/>
          <w:lang w:val="en-GB"/>
        </w:rPr>
        <w:tab/>
        <w:t>The school community will therefore:</w:t>
      </w:r>
    </w:p>
    <w:p w:rsidR="00E13486" w:rsidRPr="00E13486" w:rsidRDefault="00E13486" w:rsidP="00E13486">
      <w:pPr>
        <w:spacing w:after="0" w:line="240" w:lineRule="auto"/>
        <w:ind w:left="1710" w:hanging="1710"/>
        <w:jc w:val="both"/>
        <w:rPr>
          <w:rFonts w:ascii="Calibri" w:eastAsia="Times New Roman" w:hAnsi="Calibri" w:cs="Times New Roman"/>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Times New Roman"/>
          <w:sz w:val="24"/>
          <w:szCs w:val="24"/>
          <w:lang w:val="en-GB"/>
        </w:rPr>
      </w:pPr>
      <w:r w:rsidRPr="00E13486">
        <w:rPr>
          <w:rFonts w:ascii="Calibri" w:eastAsia="Times New Roman" w:hAnsi="Calibri" w:cs="Times New Roman"/>
          <w:sz w:val="24"/>
          <w:szCs w:val="24"/>
          <w:lang w:val="en-GB"/>
        </w:rPr>
        <w:t xml:space="preserve">12.2.1 </w:t>
      </w:r>
      <w:r w:rsidRPr="00E13486">
        <w:rPr>
          <w:rFonts w:ascii="Calibri" w:eastAsia="Times New Roman" w:hAnsi="Calibri" w:cs="Times New Roman"/>
          <w:sz w:val="24"/>
          <w:szCs w:val="24"/>
          <w:lang w:val="en-GB"/>
        </w:rPr>
        <w:tab/>
        <w:t xml:space="preserve">Establish and maintain an ethos, which </w:t>
      </w:r>
      <w:proofErr w:type="gramStart"/>
      <w:r w:rsidRPr="00E13486">
        <w:rPr>
          <w:rFonts w:ascii="Calibri" w:eastAsia="Times New Roman" w:hAnsi="Calibri" w:cs="Times New Roman"/>
          <w:sz w:val="24"/>
          <w:szCs w:val="24"/>
          <w:lang w:val="en-GB"/>
        </w:rPr>
        <w:t>is understood</w:t>
      </w:r>
      <w:proofErr w:type="gramEnd"/>
      <w:r w:rsidRPr="00E13486">
        <w:rPr>
          <w:rFonts w:ascii="Calibri" w:eastAsia="Times New Roman" w:hAnsi="Calibri" w:cs="Times New Roman"/>
          <w:sz w:val="24"/>
          <w:szCs w:val="24"/>
          <w:lang w:val="en-GB"/>
        </w:rPr>
        <w:t xml:space="preserve"> by all staff, which enables children to feel secure and encourages them to communicate their feelings and concerns whatever their mode of communication. Children’s communication difficulties mean that staff must be vigilant at all times for signs of physical and emotional abuse and neglect.</w:t>
      </w:r>
    </w:p>
    <w:p w:rsidR="00E13486" w:rsidRPr="00E13486" w:rsidRDefault="00E13486" w:rsidP="00E13486">
      <w:pPr>
        <w:spacing w:after="0" w:line="240" w:lineRule="auto"/>
        <w:ind w:left="1710" w:hanging="1710"/>
        <w:jc w:val="both"/>
        <w:rPr>
          <w:rFonts w:ascii="Calibri" w:eastAsia="Times New Roman" w:hAnsi="Calibri" w:cs="Times New Roman"/>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Times New Roman"/>
          <w:sz w:val="24"/>
          <w:szCs w:val="24"/>
          <w:lang w:val="en-GB"/>
        </w:rPr>
      </w:pPr>
      <w:r w:rsidRPr="00E13486">
        <w:rPr>
          <w:rFonts w:ascii="Calibri" w:eastAsia="Times New Roman" w:hAnsi="Calibri" w:cs="Times New Roman"/>
          <w:sz w:val="24"/>
          <w:szCs w:val="24"/>
          <w:lang w:val="en-GB"/>
        </w:rPr>
        <w:t>12.2.2</w:t>
      </w:r>
      <w:r w:rsidRPr="00E13486">
        <w:rPr>
          <w:rFonts w:ascii="Calibri" w:eastAsia="Times New Roman" w:hAnsi="Calibri" w:cs="Times New Roman"/>
          <w:sz w:val="24"/>
          <w:szCs w:val="24"/>
          <w:lang w:val="en-GB"/>
        </w:rPr>
        <w:tab/>
        <w:t>Ensure that all children feel there is an adult in the school whom they can approach if they are worried or in difficulty.</w:t>
      </w:r>
    </w:p>
    <w:p w:rsidR="00E13486" w:rsidRPr="00E13486" w:rsidRDefault="00E13486" w:rsidP="00E13486">
      <w:pPr>
        <w:spacing w:after="0" w:line="240" w:lineRule="auto"/>
        <w:ind w:left="1710" w:hanging="1710"/>
        <w:jc w:val="both"/>
        <w:rPr>
          <w:rFonts w:ascii="Calibri" w:eastAsia="Times New Roman" w:hAnsi="Calibri" w:cs="Times New Roman"/>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Times New Roman"/>
          <w:sz w:val="24"/>
          <w:szCs w:val="24"/>
          <w:lang w:val="en-GB"/>
        </w:rPr>
      </w:pPr>
      <w:r w:rsidRPr="00E13486">
        <w:rPr>
          <w:rFonts w:ascii="Calibri" w:eastAsia="Times New Roman" w:hAnsi="Calibri" w:cs="Times New Roman"/>
          <w:sz w:val="24"/>
          <w:szCs w:val="24"/>
          <w:lang w:val="en-GB"/>
        </w:rPr>
        <w:t>12.2.3.</w:t>
      </w:r>
      <w:r w:rsidRPr="00E13486">
        <w:rPr>
          <w:rFonts w:ascii="Calibri" w:eastAsia="Times New Roman" w:hAnsi="Calibri" w:cs="Times New Roman"/>
          <w:sz w:val="24"/>
          <w:szCs w:val="24"/>
          <w:lang w:val="en-GB"/>
        </w:rPr>
        <w:tab/>
        <w:t xml:space="preserve">Provide </w:t>
      </w:r>
      <w:r w:rsidR="009E6D6C">
        <w:rPr>
          <w:rFonts w:ascii="Calibri" w:eastAsia="Times New Roman" w:hAnsi="Calibri" w:cs="Times New Roman"/>
          <w:sz w:val="24"/>
          <w:szCs w:val="24"/>
          <w:lang w:val="en-GB"/>
        </w:rPr>
        <w:t>through</w:t>
      </w:r>
      <w:r w:rsidRPr="00E13486">
        <w:rPr>
          <w:rFonts w:ascii="Calibri" w:eastAsia="Times New Roman" w:hAnsi="Calibri" w:cs="Times New Roman"/>
          <w:sz w:val="24"/>
          <w:szCs w:val="24"/>
          <w:lang w:val="en-GB"/>
        </w:rPr>
        <w:t xml:space="preserve"> the curriculum, </w:t>
      </w:r>
      <w:proofErr w:type="gramStart"/>
      <w:r w:rsidRPr="00E13486">
        <w:rPr>
          <w:rFonts w:ascii="Calibri" w:eastAsia="Times New Roman" w:hAnsi="Calibri" w:cs="Times New Roman"/>
          <w:sz w:val="24"/>
          <w:szCs w:val="24"/>
          <w:lang w:val="en-GB"/>
        </w:rPr>
        <w:t>opportunities which equip children with the skills they need to</w:t>
      </w:r>
      <w:proofErr w:type="gramEnd"/>
      <w:r w:rsidRPr="00E13486">
        <w:rPr>
          <w:rFonts w:ascii="Calibri" w:eastAsia="Times New Roman" w:hAnsi="Calibri" w:cs="Times New Roman"/>
          <w:sz w:val="24"/>
          <w:szCs w:val="24"/>
          <w:lang w:val="en-GB"/>
        </w:rPr>
        <w:t xml:space="preserve"> stay safe from harm and to know to whom they should turn for help. </w:t>
      </w:r>
    </w:p>
    <w:p w:rsidR="00E13486" w:rsidRPr="00E13486" w:rsidRDefault="00E13486" w:rsidP="00E13486">
      <w:pPr>
        <w:spacing w:after="0" w:line="240" w:lineRule="auto"/>
        <w:ind w:left="1710" w:hanging="1710"/>
        <w:jc w:val="both"/>
        <w:rPr>
          <w:rFonts w:ascii="Calibri" w:eastAsia="Times New Roman" w:hAnsi="Calibri" w:cs="Times New Roman"/>
          <w:b/>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Times New Roman"/>
          <w:b/>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Times New Roman"/>
          <w:b/>
          <w:sz w:val="24"/>
          <w:szCs w:val="24"/>
          <w:lang w:val="en-GB"/>
        </w:rPr>
      </w:pPr>
    </w:p>
    <w:p w:rsidR="00E13486" w:rsidRPr="00E13486" w:rsidRDefault="00E13486" w:rsidP="00E13486">
      <w:pPr>
        <w:spacing w:after="0" w:line="240" w:lineRule="auto"/>
        <w:ind w:left="1710" w:hanging="1710"/>
        <w:jc w:val="both"/>
        <w:rPr>
          <w:rFonts w:ascii="Calibri" w:eastAsia="Times New Roman" w:hAnsi="Calibri" w:cs="Times New Roman"/>
          <w:b/>
          <w:sz w:val="24"/>
          <w:szCs w:val="24"/>
          <w:lang w:val="en-GB"/>
        </w:rPr>
      </w:pPr>
      <w:r w:rsidRPr="00E13486">
        <w:rPr>
          <w:rFonts w:ascii="Calibri" w:eastAsia="Times New Roman" w:hAnsi="Calibri" w:cs="Times New Roman"/>
          <w:b/>
          <w:sz w:val="24"/>
          <w:szCs w:val="24"/>
          <w:lang w:val="en-GB"/>
        </w:rPr>
        <w:lastRenderedPageBreak/>
        <w:t>13.0       Health &amp; Safety</w:t>
      </w:r>
    </w:p>
    <w:p w:rsidR="00E13486" w:rsidRPr="00E13486" w:rsidRDefault="00E13486" w:rsidP="00E13486">
      <w:pPr>
        <w:spacing w:after="0" w:line="240" w:lineRule="auto"/>
        <w:ind w:left="1710" w:hanging="1710"/>
        <w:jc w:val="both"/>
        <w:rPr>
          <w:rFonts w:ascii="Calibri" w:eastAsia="Times New Roman" w:hAnsi="Calibri" w:cs="Times New Roman"/>
          <w:sz w:val="24"/>
          <w:szCs w:val="24"/>
          <w:lang w:val="en-GB"/>
        </w:rPr>
      </w:pPr>
    </w:p>
    <w:p w:rsidR="00E13486" w:rsidRPr="00E13486" w:rsidRDefault="00E13486" w:rsidP="00E13486">
      <w:pPr>
        <w:tabs>
          <w:tab w:val="left" w:pos="741"/>
        </w:tabs>
        <w:spacing w:after="0" w:line="240" w:lineRule="auto"/>
        <w:ind w:left="1710" w:hanging="1710"/>
        <w:jc w:val="both"/>
        <w:rPr>
          <w:rFonts w:ascii="Calibri" w:eastAsia="Times New Roman" w:hAnsi="Calibri" w:cs="Times New Roman"/>
          <w:sz w:val="24"/>
          <w:szCs w:val="24"/>
          <w:lang w:val="en-GB"/>
        </w:rPr>
      </w:pPr>
      <w:r w:rsidRPr="00E13486">
        <w:rPr>
          <w:rFonts w:ascii="Calibri" w:eastAsia="Times New Roman" w:hAnsi="Calibri" w:cs="Times New Roman"/>
          <w:sz w:val="24"/>
          <w:szCs w:val="24"/>
          <w:lang w:val="en-GB"/>
        </w:rPr>
        <w:t>13.1</w:t>
      </w:r>
      <w:r w:rsidRPr="00E13486">
        <w:rPr>
          <w:rFonts w:ascii="Calibri" w:eastAsia="Times New Roman" w:hAnsi="Calibri" w:cs="Times New Roman"/>
          <w:sz w:val="24"/>
          <w:szCs w:val="24"/>
          <w:lang w:val="en-GB"/>
        </w:rPr>
        <w:tab/>
      </w:r>
      <w:r w:rsidRPr="00E13486">
        <w:rPr>
          <w:rFonts w:ascii="Calibri" w:eastAsia="Times New Roman" w:hAnsi="Calibri" w:cs="Times New Roman"/>
          <w:sz w:val="24"/>
          <w:szCs w:val="24"/>
          <w:lang w:val="en-GB"/>
        </w:rPr>
        <w:tab/>
        <w:t xml:space="preserve">Our Health &amp; Safety policy, set out in a separate document, reflects the consideration we give to the protection of our children both physically within the school environment and, for example, in relation to internet use, and when away from the school when undertaking school trips and visits. We have both generic and individual risk assessments for staff and children, for </w:t>
      </w:r>
      <w:proofErr w:type="gramStart"/>
      <w:r w:rsidRPr="00E13486">
        <w:rPr>
          <w:rFonts w:ascii="Calibri" w:eastAsia="Times New Roman" w:hAnsi="Calibri" w:cs="Times New Roman"/>
          <w:sz w:val="24"/>
          <w:szCs w:val="24"/>
          <w:lang w:val="en-GB"/>
        </w:rPr>
        <w:t>in-school</w:t>
      </w:r>
      <w:proofErr w:type="gramEnd"/>
      <w:r w:rsidRPr="00E13486">
        <w:rPr>
          <w:rFonts w:ascii="Calibri" w:eastAsia="Times New Roman" w:hAnsi="Calibri" w:cs="Times New Roman"/>
          <w:sz w:val="24"/>
          <w:szCs w:val="24"/>
          <w:lang w:val="en-GB"/>
        </w:rPr>
        <w:t xml:space="preserve"> and for off-site activities.</w:t>
      </w:r>
    </w:p>
    <w:p w:rsidR="00E13486" w:rsidRPr="00E13486" w:rsidRDefault="00E13486" w:rsidP="00E13486">
      <w:pPr>
        <w:tabs>
          <w:tab w:val="left" w:pos="741"/>
        </w:tabs>
        <w:spacing w:after="0" w:line="240" w:lineRule="auto"/>
        <w:ind w:left="1710" w:hanging="1710"/>
        <w:jc w:val="both"/>
        <w:rPr>
          <w:rFonts w:ascii="Calibri" w:eastAsia="Times New Roman" w:hAnsi="Calibri" w:cs="Times New Roman"/>
          <w:sz w:val="24"/>
          <w:szCs w:val="24"/>
          <w:lang w:val="en-GB"/>
        </w:rPr>
      </w:pPr>
    </w:p>
    <w:p w:rsidR="00E13486" w:rsidRPr="00E13486" w:rsidRDefault="00E13486" w:rsidP="00E13486">
      <w:pPr>
        <w:tabs>
          <w:tab w:val="left" w:pos="741"/>
        </w:tabs>
        <w:spacing w:after="0" w:line="240" w:lineRule="auto"/>
        <w:ind w:left="1710" w:hanging="1710"/>
        <w:jc w:val="both"/>
        <w:rPr>
          <w:rFonts w:ascii="Calibri" w:eastAsia="Times New Roman" w:hAnsi="Calibri" w:cs="Times New Roman"/>
          <w:sz w:val="24"/>
          <w:szCs w:val="24"/>
          <w:lang w:val="en-GB"/>
        </w:rPr>
      </w:pPr>
    </w:p>
    <w:p w:rsidR="00E13486" w:rsidRPr="00E13486" w:rsidRDefault="00E13486" w:rsidP="00E13486">
      <w:pPr>
        <w:numPr>
          <w:ilvl w:val="0"/>
          <w:numId w:val="6"/>
        </w:numPr>
        <w:spacing w:after="0" w:line="240" w:lineRule="auto"/>
        <w:jc w:val="both"/>
        <w:rPr>
          <w:rFonts w:ascii="Calibri" w:eastAsia="Times New Roman" w:hAnsi="Calibri" w:cs="Times New Roman"/>
          <w:b/>
          <w:bCs/>
          <w:sz w:val="24"/>
          <w:szCs w:val="24"/>
          <w:lang w:val="en-GB"/>
        </w:rPr>
      </w:pPr>
      <w:r w:rsidRPr="00E13486">
        <w:rPr>
          <w:rFonts w:ascii="Calibri" w:eastAsia="Times New Roman" w:hAnsi="Calibri" w:cs="Times New Roman"/>
          <w:b/>
          <w:bCs/>
          <w:sz w:val="24"/>
          <w:szCs w:val="24"/>
          <w:lang w:val="en-GB"/>
        </w:rPr>
        <w:t>Pre School Children and After School Services</w:t>
      </w:r>
    </w:p>
    <w:p w:rsidR="00E13486" w:rsidRPr="00E13486" w:rsidRDefault="00E13486" w:rsidP="00E13486">
      <w:pPr>
        <w:spacing w:after="0" w:line="240" w:lineRule="auto"/>
        <w:ind w:left="720" w:hanging="720"/>
        <w:jc w:val="both"/>
        <w:rPr>
          <w:rFonts w:ascii="Calibri" w:eastAsia="Times New Roman" w:hAnsi="Calibri" w:cs="Times New Roman"/>
          <w:sz w:val="24"/>
          <w:szCs w:val="24"/>
          <w:lang w:val="en-GB"/>
        </w:rPr>
      </w:pPr>
    </w:p>
    <w:p w:rsidR="00E13486" w:rsidRPr="00E13486" w:rsidRDefault="00E13486" w:rsidP="00E13486">
      <w:pPr>
        <w:numPr>
          <w:ilvl w:val="1"/>
          <w:numId w:val="6"/>
        </w:numPr>
        <w:spacing w:after="0" w:line="240" w:lineRule="auto"/>
        <w:jc w:val="both"/>
        <w:rPr>
          <w:rFonts w:ascii="Calibri" w:eastAsia="Times New Roman" w:hAnsi="Calibri" w:cs="Times New Roman"/>
          <w:sz w:val="24"/>
          <w:szCs w:val="24"/>
          <w:lang w:val="en-GB"/>
        </w:rPr>
      </w:pPr>
      <w:r w:rsidRPr="00E13486">
        <w:rPr>
          <w:rFonts w:ascii="Calibri" w:eastAsia="Times New Roman" w:hAnsi="Calibri" w:cs="Times New Roman"/>
          <w:sz w:val="24"/>
          <w:szCs w:val="24"/>
          <w:lang w:val="en-GB"/>
        </w:rPr>
        <w:t xml:space="preserve">Working Together recognises that </w:t>
      </w:r>
      <w:proofErr w:type="spellStart"/>
      <w:r w:rsidRPr="00E13486">
        <w:rPr>
          <w:rFonts w:ascii="Calibri" w:eastAsia="Times New Roman" w:hAnsi="Calibri" w:cs="Times New Roman"/>
          <w:sz w:val="24"/>
          <w:szCs w:val="24"/>
          <w:lang w:val="en-GB"/>
        </w:rPr>
        <w:t xml:space="preserve">pre </w:t>
      </w:r>
      <w:proofErr w:type="gramStart"/>
      <w:r w:rsidRPr="00E13486">
        <w:rPr>
          <w:rFonts w:ascii="Calibri" w:eastAsia="Times New Roman" w:hAnsi="Calibri" w:cs="Times New Roman"/>
          <w:sz w:val="24"/>
          <w:szCs w:val="24"/>
          <w:lang w:val="en-GB"/>
        </w:rPr>
        <w:t>school</w:t>
      </w:r>
      <w:proofErr w:type="spellEnd"/>
      <w:r w:rsidRPr="00E13486">
        <w:rPr>
          <w:rFonts w:ascii="Calibri" w:eastAsia="Times New Roman" w:hAnsi="Calibri" w:cs="Times New Roman"/>
          <w:sz w:val="24"/>
          <w:szCs w:val="24"/>
          <w:lang w:val="en-GB"/>
        </w:rPr>
        <w:t xml:space="preserve"> children</w:t>
      </w:r>
      <w:proofErr w:type="gramEnd"/>
      <w:r w:rsidRPr="00E13486">
        <w:rPr>
          <w:rFonts w:ascii="Calibri" w:eastAsia="Times New Roman" w:hAnsi="Calibri" w:cs="Times New Roman"/>
          <w:sz w:val="24"/>
          <w:szCs w:val="24"/>
          <w:lang w:val="en-GB"/>
        </w:rPr>
        <w:t xml:space="preserve"> and the extended use of school premises play an important part in the lives of large numbers of children. Professionals working within these settings should know how to recognise and respond to the possible abuse or neglect of a child.</w:t>
      </w:r>
    </w:p>
    <w:p w:rsidR="00E13486" w:rsidRPr="00E13486" w:rsidRDefault="00E13486" w:rsidP="00E13486">
      <w:pPr>
        <w:spacing w:after="0" w:line="240" w:lineRule="auto"/>
        <w:ind w:left="1440" w:hanging="720"/>
        <w:jc w:val="both"/>
        <w:rPr>
          <w:rFonts w:ascii="Calibri" w:eastAsia="Times New Roman" w:hAnsi="Calibri" w:cs="Times New Roman"/>
          <w:sz w:val="24"/>
          <w:szCs w:val="24"/>
          <w:lang w:val="en-GB"/>
        </w:rPr>
      </w:pPr>
    </w:p>
    <w:p w:rsidR="00E13486" w:rsidRPr="00E13486" w:rsidRDefault="00E13486" w:rsidP="00E13486">
      <w:pPr>
        <w:spacing w:after="0" w:line="240" w:lineRule="auto"/>
        <w:ind w:left="1440" w:hanging="720"/>
        <w:jc w:val="both"/>
        <w:rPr>
          <w:rFonts w:ascii="Calibri" w:eastAsia="Times New Roman" w:hAnsi="Calibri" w:cs="Times New Roman"/>
          <w:sz w:val="24"/>
          <w:szCs w:val="24"/>
          <w:lang w:val="en-GB"/>
        </w:rPr>
      </w:pPr>
    </w:p>
    <w:p w:rsidR="00E13486" w:rsidRPr="00E13486" w:rsidRDefault="00E13486" w:rsidP="00E13486">
      <w:pPr>
        <w:numPr>
          <w:ilvl w:val="1"/>
          <w:numId w:val="6"/>
        </w:numPr>
        <w:spacing w:after="0" w:line="240" w:lineRule="auto"/>
        <w:jc w:val="both"/>
        <w:rPr>
          <w:rFonts w:ascii="Calibri" w:eastAsia="Times New Roman" w:hAnsi="Calibri" w:cs="Times New Roman"/>
          <w:sz w:val="24"/>
          <w:szCs w:val="24"/>
          <w:lang w:val="en-GB"/>
        </w:rPr>
      </w:pPr>
      <w:r w:rsidRPr="00E13486">
        <w:rPr>
          <w:rFonts w:ascii="Calibri" w:eastAsia="Times New Roman" w:hAnsi="Calibri" w:cs="Times New Roman"/>
          <w:sz w:val="24"/>
          <w:szCs w:val="24"/>
          <w:lang w:val="en-GB"/>
        </w:rPr>
        <w:t xml:space="preserve">All organisations or services including private, voluntary </w:t>
      </w:r>
      <w:r w:rsidR="002A21AC">
        <w:rPr>
          <w:rFonts w:ascii="Calibri" w:eastAsia="Times New Roman" w:hAnsi="Calibri" w:cs="Times New Roman"/>
          <w:sz w:val="24"/>
          <w:szCs w:val="24"/>
          <w:lang w:val="en-GB"/>
        </w:rPr>
        <w:t xml:space="preserve">organisations </w:t>
      </w:r>
      <w:r w:rsidRPr="00E13486">
        <w:rPr>
          <w:rFonts w:ascii="Calibri" w:eastAsia="Times New Roman" w:hAnsi="Calibri" w:cs="Times New Roman"/>
          <w:sz w:val="24"/>
          <w:szCs w:val="24"/>
          <w:lang w:val="en-GB"/>
        </w:rPr>
        <w:t>should have a written statement based upon their safeguarding responsibilities</w:t>
      </w:r>
      <w:r w:rsidR="002A21AC">
        <w:rPr>
          <w:rFonts w:ascii="Calibri" w:eastAsia="Times New Roman" w:hAnsi="Calibri" w:cs="Times New Roman"/>
          <w:sz w:val="24"/>
          <w:szCs w:val="24"/>
          <w:lang w:val="en-GB"/>
        </w:rPr>
        <w:t>.</w:t>
      </w:r>
      <w:r w:rsidRPr="00E13486">
        <w:rPr>
          <w:rFonts w:ascii="Calibri" w:eastAsia="Times New Roman" w:hAnsi="Calibri" w:cs="Times New Roman"/>
          <w:sz w:val="24"/>
          <w:szCs w:val="24"/>
          <w:lang w:val="en-GB"/>
        </w:rPr>
        <w:t xml:space="preserve"> This statement should clearly set out staff responsibilities for reporting suspected child abuse or neglect and should include telephone numbers for the local police and children’s social services.</w:t>
      </w:r>
    </w:p>
    <w:p w:rsidR="00E13486" w:rsidRPr="00E13486" w:rsidRDefault="00E13486" w:rsidP="00E13486">
      <w:pPr>
        <w:spacing w:after="0" w:line="240" w:lineRule="auto"/>
        <w:ind w:left="1440" w:hanging="720"/>
        <w:jc w:val="both"/>
        <w:rPr>
          <w:rFonts w:ascii="Calibri" w:eastAsia="Times New Roman" w:hAnsi="Calibri" w:cs="Times New Roman"/>
          <w:sz w:val="24"/>
          <w:szCs w:val="24"/>
          <w:lang w:val="en-GB"/>
        </w:rPr>
      </w:pPr>
    </w:p>
    <w:p w:rsidR="00E13486" w:rsidRPr="00E13486" w:rsidRDefault="00E13486" w:rsidP="00E13486">
      <w:pPr>
        <w:spacing w:after="0" w:line="240" w:lineRule="auto"/>
        <w:ind w:left="720" w:hanging="720"/>
        <w:jc w:val="both"/>
        <w:rPr>
          <w:rFonts w:ascii="Calibri" w:eastAsia="Times New Roman" w:hAnsi="Calibri" w:cs="Times New Roman"/>
          <w:sz w:val="24"/>
          <w:szCs w:val="24"/>
          <w:lang w:val="en-GB"/>
        </w:rPr>
      </w:pPr>
    </w:p>
    <w:p w:rsidR="00E13486" w:rsidRPr="00E13486" w:rsidRDefault="00E13486" w:rsidP="00E13486">
      <w:pPr>
        <w:numPr>
          <w:ilvl w:val="0"/>
          <w:numId w:val="6"/>
        </w:numPr>
        <w:spacing w:after="0" w:line="240" w:lineRule="auto"/>
        <w:jc w:val="both"/>
        <w:rPr>
          <w:rFonts w:ascii="Calibri" w:eastAsia="Times New Roman" w:hAnsi="Calibri" w:cs="Times New Roman"/>
          <w:b/>
          <w:bCs/>
          <w:sz w:val="24"/>
          <w:szCs w:val="24"/>
          <w:lang w:val="en-GB"/>
        </w:rPr>
      </w:pPr>
      <w:r w:rsidRPr="00E13486">
        <w:rPr>
          <w:rFonts w:ascii="Calibri" w:eastAsia="Times New Roman" w:hAnsi="Calibri" w:cs="Times New Roman"/>
          <w:b/>
          <w:bCs/>
          <w:sz w:val="24"/>
          <w:szCs w:val="24"/>
          <w:lang w:val="en-GB"/>
        </w:rPr>
        <w:t>E Safety</w:t>
      </w:r>
    </w:p>
    <w:p w:rsidR="00E13486" w:rsidRPr="00E13486" w:rsidRDefault="00E13486" w:rsidP="00E13486">
      <w:pPr>
        <w:spacing w:after="0" w:line="240" w:lineRule="auto"/>
        <w:ind w:left="1440"/>
        <w:rPr>
          <w:rFonts w:ascii="Calibri" w:eastAsia="Times New Roman" w:hAnsi="Calibri" w:cs="Arial"/>
          <w:sz w:val="24"/>
          <w:szCs w:val="24"/>
          <w:lang w:val="en-GB" w:eastAsia="en-GB"/>
        </w:rPr>
      </w:pPr>
      <w:r w:rsidRPr="00E13486">
        <w:rPr>
          <w:rFonts w:ascii="Calibri" w:eastAsia="Times New Roman" w:hAnsi="Calibri" w:cs="Arial"/>
          <w:bCs/>
          <w:iCs/>
          <w:sz w:val="24"/>
          <w:szCs w:val="24"/>
          <w:lang w:val="en-GB" w:eastAsia="en-GB"/>
        </w:rPr>
        <w:t>The school has appointed an e-safety officer to champion, lead and monitor the effective education of students and staff to prevent incidents occurring, and to liaise with the LA and the Safer Internet Centre as necessary to ensure effective response to significan</w:t>
      </w:r>
      <w:r w:rsidR="002A21AC">
        <w:rPr>
          <w:rFonts w:ascii="Calibri" w:eastAsia="Times New Roman" w:hAnsi="Calibri" w:cs="Arial"/>
          <w:bCs/>
          <w:iCs/>
          <w:sz w:val="24"/>
          <w:szCs w:val="24"/>
          <w:lang w:val="en-GB" w:eastAsia="en-GB"/>
        </w:rPr>
        <w:t>t incidents should they occur. </w:t>
      </w:r>
      <w:r w:rsidRPr="00E13486">
        <w:rPr>
          <w:rFonts w:ascii="Calibri" w:eastAsia="Times New Roman" w:hAnsi="Calibri" w:cs="Arial"/>
          <w:bCs/>
          <w:iCs/>
          <w:sz w:val="24"/>
          <w:szCs w:val="24"/>
          <w:lang w:val="en-GB" w:eastAsia="en-GB"/>
        </w:rPr>
        <w:t xml:space="preserve">E-Safety incidents will </w:t>
      </w:r>
      <w:proofErr w:type="gramStart"/>
      <w:r w:rsidRPr="00E13486">
        <w:rPr>
          <w:rFonts w:ascii="Calibri" w:eastAsia="Times New Roman" w:hAnsi="Calibri" w:cs="Arial"/>
          <w:bCs/>
          <w:iCs/>
          <w:sz w:val="24"/>
          <w:szCs w:val="24"/>
          <w:lang w:val="en-GB" w:eastAsia="en-GB"/>
        </w:rPr>
        <w:t>be recorded</w:t>
      </w:r>
      <w:proofErr w:type="gramEnd"/>
      <w:r w:rsidRPr="00E13486">
        <w:rPr>
          <w:rFonts w:ascii="Calibri" w:eastAsia="Times New Roman" w:hAnsi="Calibri" w:cs="Arial"/>
          <w:bCs/>
          <w:iCs/>
          <w:sz w:val="24"/>
          <w:szCs w:val="24"/>
          <w:lang w:val="en-GB" w:eastAsia="en-GB"/>
        </w:rPr>
        <w:t xml:space="preserve"> in the standard school incident management system and be managed using the school's current pastoral and behaviour management strategies. All parents are encouraged to sign an e-safety agreement on entry to </w:t>
      </w:r>
      <w:r w:rsidR="002A21AC">
        <w:rPr>
          <w:rFonts w:ascii="Calibri" w:eastAsia="Times New Roman" w:hAnsi="Calibri" w:cs="Arial"/>
          <w:sz w:val="24"/>
          <w:szCs w:val="24"/>
          <w:lang w:val="en-GB"/>
        </w:rPr>
        <w:t>Fulbright College</w:t>
      </w:r>
      <w:r w:rsidRPr="00E13486">
        <w:rPr>
          <w:rFonts w:ascii="Calibri" w:eastAsia="Times New Roman" w:hAnsi="Calibri" w:cs="Arial"/>
          <w:bCs/>
          <w:iCs/>
          <w:sz w:val="24"/>
          <w:szCs w:val="24"/>
          <w:lang w:val="en-GB" w:eastAsia="en-GB"/>
        </w:rPr>
        <w:t>.</w:t>
      </w:r>
    </w:p>
    <w:p w:rsidR="00E13486" w:rsidRPr="00E13486" w:rsidRDefault="00E13486" w:rsidP="00E13486">
      <w:pPr>
        <w:spacing w:after="0" w:line="240" w:lineRule="auto"/>
        <w:ind w:left="1440" w:hanging="720"/>
        <w:jc w:val="both"/>
        <w:rPr>
          <w:rFonts w:ascii="Calibri" w:eastAsia="Times New Roman" w:hAnsi="Calibri" w:cs="Times New Roman"/>
          <w:b/>
          <w:bCs/>
          <w:sz w:val="24"/>
          <w:szCs w:val="24"/>
          <w:lang w:val="en-GB"/>
        </w:rPr>
      </w:pPr>
    </w:p>
    <w:p w:rsidR="00E13486" w:rsidRPr="00E13486" w:rsidRDefault="00E13486" w:rsidP="00E13486">
      <w:pPr>
        <w:spacing w:after="0" w:line="240" w:lineRule="auto"/>
        <w:ind w:left="720"/>
        <w:rPr>
          <w:rFonts w:ascii="Calibri" w:eastAsia="Times New Roman" w:hAnsi="Calibri" w:cs="Arial"/>
          <w:b/>
          <w:sz w:val="24"/>
          <w:szCs w:val="24"/>
          <w:lang w:val="en-GB"/>
        </w:rPr>
      </w:pPr>
    </w:p>
    <w:p w:rsidR="00E13486" w:rsidRPr="00E13486" w:rsidRDefault="00E13486" w:rsidP="00E13486">
      <w:pPr>
        <w:spacing w:after="0" w:line="240" w:lineRule="auto"/>
        <w:ind w:left="720"/>
        <w:rPr>
          <w:rFonts w:ascii="Calibri" w:eastAsia="Times New Roman" w:hAnsi="Calibri" w:cs="Arial"/>
          <w:b/>
          <w:sz w:val="24"/>
          <w:szCs w:val="24"/>
          <w:lang w:val="en-GB"/>
        </w:rPr>
      </w:pPr>
    </w:p>
    <w:p w:rsidR="00E13486" w:rsidRPr="00E13486" w:rsidRDefault="00E13486" w:rsidP="00E13486">
      <w:pPr>
        <w:spacing w:after="0" w:line="240" w:lineRule="auto"/>
        <w:ind w:left="720"/>
        <w:rPr>
          <w:rFonts w:ascii="Calibri" w:eastAsia="Times New Roman" w:hAnsi="Calibri" w:cs="Arial"/>
          <w:b/>
          <w:sz w:val="24"/>
          <w:szCs w:val="24"/>
          <w:lang w:val="en-GB"/>
        </w:rPr>
      </w:pPr>
    </w:p>
    <w:p w:rsidR="00E13486" w:rsidRPr="00E13486" w:rsidRDefault="00E13486" w:rsidP="002A21AC">
      <w:pPr>
        <w:spacing w:after="0" w:line="240" w:lineRule="auto"/>
        <w:ind w:left="720"/>
        <w:rPr>
          <w:rFonts w:ascii="Calibri" w:eastAsia="Times New Roman" w:hAnsi="Calibri" w:cs="Arial"/>
          <w:b/>
          <w:sz w:val="24"/>
          <w:szCs w:val="24"/>
          <w:lang w:val="en-GB"/>
        </w:rPr>
      </w:pPr>
      <w:r w:rsidRPr="00E13486">
        <w:rPr>
          <w:rFonts w:ascii="Calibri" w:eastAsia="Times New Roman" w:hAnsi="Calibri" w:cs="Arial"/>
          <w:b/>
          <w:sz w:val="24"/>
          <w:szCs w:val="24"/>
          <w:lang w:val="en-GB"/>
        </w:rPr>
        <w:t>Implementation, Monitoring, Evaluation and Review</w:t>
      </w:r>
    </w:p>
    <w:p w:rsidR="00E13486" w:rsidRPr="00E13486" w:rsidRDefault="00E13486" w:rsidP="00E13486">
      <w:pPr>
        <w:spacing w:after="0" w:line="240" w:lineRule="auto"/>
        <w:ind w:left="720"/>
        <w:rPr>
          <w:rFonts w:ascii="Calibri" w:eastAsia="Times New Roman" w:hAnsi="Calibri" w:cs="Arial"/>
          <w:b/>
          <w:sz w:val="24"/>
          <w:szCs w:val="24"/>
          <w:lang w:val="en-GB"/>
        </w:rPr>
      </w:pPr>
    </w:p>
    <w:p w:rsidR="00E13486" w:rsidRPr="00E13486" w:rsidRDefault="00E13486" w:rsidP="00E13486">
      <w:pPr>
        <w:spacing w:after="0" w:line="240" w:lineRule="auto"/>
        <w:ind w:left="720"/>
        <w:jc w:val="center"/>
        <w:rPr>
          <w:rFonts w:ascii="Calibri" w:eastAsia="Times New Roman" w:hAnsi="Calibri" w:cs="Arial"/>
          <w:b/>
          <w:sz w:val="24"/>
          <w:szCs w:val="24"/>
          <w:lang w:val="en-GB"/>
        </w:rPr>
      </w:pPr>
    </w:p>
    <w:p w:rsidR="00E13486" w:rsidRPr="00E13486" w:rsidRDefault="00E13486" w:rsidP="00E13486">
      <w:pPr>
        <w:spacing w:after="0" w:line="240" w:lineRule="auto"/>
        <w:ind w:left="720"/>
        <w:rPr>
          <w:rFonts w:ascii="Calibri" w:eastAsia="Times New Roman" w:hAnsi="Calibri" w:cs="Arial"/>
          <w:sz w:val="24"/>
          <w:szCs w:val="24"/>
          <w:lang w:val="en-GB"/>
        </w:rPr>
      </w:pPr>
      <w:r w:rsidRPr="00E13486">
        <w:rPr>
          <w:rFonts w:ascii="Calibri" w:eastAsia="Times New Roman" w:hAnsi="Calibri" w:cs="Arial"/>
          <w:sz w:val="24"/>
          <w:szCs w:val="24"/>
          <w:lang w:val="en-GB"/>
        </w:rPr>
        <w:t>The Governing Body of our school is responsible for ensuring the annual review of this policy.</w:t>
      </w:r>
    </w:p>
    <w:p w:rsidR="00E13486" w:rsidRPr="00E13486" w:rsidRDefault="00E13486" w:rsidP="00E13486">
      <w:pPr>
        <w:spacing w:after="0" w:line="240" w:lineRule="auto"/>
        <w:ind w:left="720"/>
        <w:rPr>
          <w:rFonts w:ascii="Calibri" w:eastAsia="Times New Roman" w:hAnsi="Calibri" w:cs="Arial"/>
          <w:sz w:val="24"/>
          <w:szCs w:val="24"/>
          <w:lang w:val="en-GB"/>
        </w:rPr>
      </w:pPr>
    </w:p>
    <w:p w:rsidR="00E13486" w:rsidRPr="00E13486" w:rsidRDefault="00E13486" w:rsidP="00E13486">
      <w:pPr>
        <w:spacing w:after="0" w:line="240" w:lineRule="auto"/>
        <w:ind w:left="720"/>
        <w:rPr>
          <w:rFonts w:ascii="Calibri" w:eastAsia="Times New Roman" w:hAnsi="Calibri" w:cs="Arial"/>
          <w:sz w:val="24"/>
          <w:szCs w:val="24"/>
          <w:lang w:val="en-GB"/>
        </w:rPr>
      </w:pPr>
      <w:r w:rsidRPr="00E13486">
        <w:rPr>
          <w:rFonts w:ascii="Calibri" w:eastAsia="Times New Roman" w:hAnsi="Calibri" w:cs="Arial"/>
          <w:sz w:val="24"/>
          <w:szCs w:val="24"/>
          <w:lang w:val="en-GB"/>
        </w:rPr>
        <w:t xml:space="preserve">The policy </w:t>
      </w:r>
      <w:proofErr w:type="gramStart"/>
      <w:r w:rsidRPr="00E13486">
        <w:rPr>
          <w:rFonts w:ascii="Calibri" w:eastAsia="Times New Roman" w:hAnsi="Calibri" w:cs="Arial"/>
          <w:sz w:val="24"/>
          <w:szCs w:val="24"/>
          <w:lang w:val="en-GB"/>
        </w:rPr>
        <w:t>will be reviewed</w:t>
      </w:r>
      <w:proofErr w:type="gramEnd"/>
      <w:r w:rsidRPr="00E13486">
        <w:rPr>
          <w:rFonts w:ascii="Calibri" w:eastAsia="Times New Roman" w:hAnsi="Calibri" w:cs="Arial"/>
          <w:sz w:val="24"/>
          <w:szCs w:val="24"/>
          <w:lang w:val="en-GB"/>
        </w:rPr>
        <w:t xml:space="preserve"> annually. Governors </w:t>
      </w:r>
      <w:proofErr w:type="gramStart"/>
      <w:r w:rsidRPr="00E13486">
        <w:rPr>
          <w:rFonts w:ascii="Calibri" w:eastAsia="Times New Roman" w:hAnsi="Calibri" w:cs="Arial"/>
          <w:sz w:val="24"/>
          <w:szCs w:val="24"/>
          <w:lang w:val="en-GB"/>
        </w:rPr>
        <w:t>will be informed</w:t>
      </w:r>
      <w:proofErr w:type="gramEnd"/>
      <w:r w:rsidRPr="00E13486">
        <w:rPr>
          <w:rFonts w:ascii="Calibri" w:eastAsia="Times New Roman" w:hAnsi="Calibri" w:cs="Arial"/>
          <w:sz w:val="24"/>
          <w:szCs w:val="24"/>
          <w:lang w:val="en-GB"/>
        </w:rPr>
        <w:t xml:space="preserve"> of any changes or amendments which they will need to agree. Then all staff </w:t>
      </w:r>
      <w:proofErr w:type="gramStart"/>
      <w:r w:rsidRPr="00E13486">
        <w:rPr>
          <w:rFonts w:ascii="Calibri" w:eastAsia="Times New Roman" w:hAnsi="Calibri" w:cs="Arial"/>
          <w:sz w:val="24"/>
          <w:szCs w:val="24"/>
          <w:lang w:val="en-GB"/>
        </w:rPr>
        <w:t>will be advised</w:t>
      </w:r>
      <w:proofErr w:type="gramEnd"/>
      <w:r w:rsidRPr="00E13486">
        <w:rPr>
          <w:rFonts w:ascii="Calibri" w:eastAsia="Times New Roman" w:hAnsi="Calibri" w:cs="Arial"/>
          <w:sz w:val="24"/>
          <w:szCs w:val="24"/>
          <w:lang w:val="en-GB"/>
        </w:rPr>
        <w:t xml:space="preserve"> accordingly through Team meetings. A copy of the amended policy </w:t>
      </w:r>
      <w:proofErr w:type="gramStart"/>
      <w:r w:rsidRPr="00E13486">
        <w:rPr>
          <w:rFonts w:ascii="Calibri" w:eastAsia="Times New Roman" w:hAnsi="Calibri" w:cs="Arial"/>
          <w:sz w:val="24"/>
          <w:szCs w:val="24"/>
          <w:lang w:val="en-GB"/>
        </w:rPr>
        <w:t>will be displayed</w:t>
      </w:r>
      <w:proofErr w:type="gramEnd"/>
      <w:r w:rsidRPr="00E13486">
        <w:rPr>
          <w:rFonts w:ascii="Calibri" w:eastAsia="Times New Roman" w:hAnsi="Calibri" w:cs="Arial"/>
          <w:sz w:val="24"/>
          <w:szCs w:val="24"/>
          <w:lang w:val="en-GB"/>
        </w:rPr>
        <w:t xml:space="preserve"> in the Staff Room. There will be a whole staff briefing every September and new staff will have face-to-face induction with </w:t>
      </w:r>
      <w:r w:rsidR="002A21AC">
        <w:rPr>
          <w:rFonts w:ascii="Calibri" w:eastAsia="Times New Roman" w:hAnsi="Calibri" w:cs="Arial"/>
          <w:sz w:val="24"/>
          <w:szCs w:val="24"/>
          <w:lang w:val="en-GB"/>
        </w:rPr>
        <w:t>the head teacher</w:t>
      </w:r>
      <w:r w:rsidRPr="00E13486">
        <w:rPr>
          <w:rFonts w:ascii="Calibri" w:eastAsia="Times New Roman" w:hAnsi="Calibri" w:cs="Arial"/>
          <w:sz w:val="24"/>
          <w:szCs w:val="24"/>
          <w:lang w:val="en-GB"/>
        </w:rPr>
        <w:t>.</w:t>
      </w:r>
    </w:p>
    <w:p w:rsidR="00E13486" w:rsidRPr="00E13486" w:rsidRDefault="00E13486" w:rsidP="00E13486">
      <w:pPr>
        <w:spacing w:after="0" w:line="240" w:lineRule="auto"/>
        <w:ind w:left="720"/>
        <w:rPr>
          <w:rFonts w:ascii="Calibri" w:eastAsia="Times New Roman" w:hAnsi="Calibri" w:cs="Arial"/>
          <w:sz w:val="24"/>
          <w:szCs w:val="24"/>
          <w:lang w:val="en-GB"/>
        </w:rPr>
      </w:pPr>
    </w:p>
    <w:p w:rsidR="00E13486" w:rsidRPr="00E13486" w:rsidRDefault="00E13486" w:rsidP="00E13486">
      <w:pPr>
        <w:spacing w:after="0" w:line="240" w:lineRule="auto"/>
        <w:ind w:left="720"/>
        <w:rPr>
          <w:rFonts w:ascii="Calibri" w:eastAsia="Times New Roman" w:hAnsi="Calibri" w:cs="Arial"/>
          <w:sz w:val="24"/>
          <w:szCs w:val="24"/>
          <w:lang w:val="en-GB"/>
        </w:rPr>
      </w:pPr>
      <w:r w:rsidRPr="00E13486">
        <w:rPr>
          <w:rFonts w:ascii="Calibri" w:eastAsia="Times New Roman" w:hAnsi="Calibri" w:cs="Arial"/>
          <w:sz w:val="24"/>
          <w:szCs w:val="24"/>
          <w:lang w:val="en-GB"/>
        </w:rPr>
        <w:t xml:space="preserve">The number of child protection referrals </w:t>
      </w:r>
      <w:proofErr w:type="gramStart"/>
      <w:r w:rsidRPr="00E13486">
        <w:rPr>
          <w:rFonts w:ascii="Calibri" w:eastAsia="Times New Roman" w:hAnsi="Calibri" w:cs="Arial"/>
          <w:sz w:val="24"/>
          <w:szCs w:val="24"/>
          <w:lang w:val="en-GB"/>
        </w:rPr>
        <w:t>will be monitored</w:t>
      </w:r>
      <w:proofErr w:type="gramEnd"/>
      <w:r w:rsidRPr="00E13486">
        <w:rPr>
          <w:rFonts w:ascii="Calibri" w:eastAsia="Times New Roman" w:hAnsi="Calibri" w:cs="Arial"/>
          <w:sz w:val="24"/>
          <w:szCs w:val="24"/>
          <w:lang w:val="en-GB"/>
        </w:rPr>
        <w:t>, together with the number of children subject to Child Protection Plans. The D</w:t>
      </w:r>
      <w:r w:rsidR="002A21AC">
        <w:rPr>
          <w:rFonts w:ascii="Calibri" w:eastAsia="Times New Roman" w:hAnsi="Calibri" w:cs="Arial"/>
          <w:sz w:val="24"/>
          <w:szCs w:val="24"/>
          <w:lang w:val="en-GB"/>
        </w:rPr>
        <w:t>esignated Member of Staff</w:t>
      </w:r>
      <w:r w:rsidRPr="00E13486">
        <w:rPr>
          <w:rFonts w:ascii="Calibri" w:eastAsia="Times New Roman" w:hAnsi="Calibri" w:cs="Arial"/>
          <w:sz w:val="24"/>
          <w:szCs w:val="24"/>
          <w:lang w:val="en-GB"/>
        </w:rPr>
        <w:t xml:space="preserve"> will keep a list of children identified as “in need” or vulnerable and monitor their attendance, attainment, behaviour and well-being.</w:t>
      </w:r>
    </w:p>
    <w:p w:rsidR="00796634" w:rsidRPr="00E13486" w:rsidRDefault="00796634" w:rsidP="00094D87">
      <w:pPr>
        <w:rPr>
          <w:rFonts w:ascii="Times New Roman" w:hAnsi="Times New Roman" w:cs="Times New Roman"/>
          <w:b/>
          <w:sz w:val="28"/>
          <w:szCs w:val="28"/>
          <w:lang w:val="en-GB"/>
        </w:rPr>
      </w:pPr>
    </w:p>
    <w:sectPr w:rsidR="00796634" w:rsidRPr="00E13486">
      <w:head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4C3" w:rsidRDefault="009404C3" w:rsidP="00094D87">
      <w:pPr>
        <w:spacing w:after="0" w:line="240" w:lineRule="auto"/>
      </w:pPr>
      <w:r>
        <w:separator/>
      </w:r>
    </w:p>
  </w:endnote>
  <w:endnote w:type="continuationSeparator" w:id="0">
    <w:p w:rsidR="009404C3" w:rsidRDefault="009404C3" w:rsidP="0009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4C3" w:rsidRDefault="009404C3" w:rsidP="00094D87">
      <w:pPr>
        <w:spacing w:after="0" w:line="240" w:lineRule="auto"/>
      </w:pPr>
      <w:r>
        <w:separator/>
      </w:r>
    </w:p>
  </w:footnote>
  <w:footnote w:type="continuationSeparator" w:id="0">
    <w:p w:rsidR="009404C3" w:rsidRDefault="009404C3" w:rsidP="00094D87">
      <w:pPr>
        <w:spacing w:after="0" w:line="240" w:lineRule="auto"/>
      </w:pPr>
      <w:r>
        <w:continuationSeparator/>
      </w:r>
    </w:p>
  </w:footnote>
  <w:footnote w:id="1">
    <w:p w:rsidR="00E13486" w:rsidRDefault="00E13486" w:rsidP="00E13486">
      <w:pPr>
        <w:pStyle w:val="Testonotaapidipagina"/>
        <w:rPr>
          <w:color w:val="0000FF"/>
          <w:sz w:val="18"/>
          <w:szCs w:val="18"/>
        </w:rPr>
      </w:pPr>
      <w:r>
        <w:rPr>
          <w:rStyle w:val="Rimandonotaapidipagina"/>
          <w:color w:val="0000FF"/>
        </w:rPr>
        <w:footnoteRef/>
      </w:r>
      <w:r>
        <w:rPr>
          <w:color w:val="0000FF"/>
        </w:rPr>
        <w:t xml:space="preserve"> </w:t>
      </w:r>
      <w:r>
        <w:rPr>
          <w:color w:val="0000FF"/>
          <w:sz w:val="16"/>
          <w:szCs w:val="16"/>
        </w:rPr>
        <w:t xml:space="preserve">Safeguarding (as defined in the Joint Inspector’s Safeguarding report is taken to mean ”All agencies working with children, young people and their families take all reasonable measures to ensure that the risk of harm to children’s welfare are </w:t>
      </w:r>
      <w:proofErr w:type="spellStart"/>
      <w:r>
        <w:rPr>
          <w:color w:val="0000FF"/>
          <w:sz w:val="16"/>
          <w:szCs w:val="16"/>
        </w:rPr>
        <w:t>minimised</w:t>
      </w:r>
      <w:proofErr w:type="spellEnd"/>
      <w:r>
        <w:rPr>
          <w:color w:val="0000FF"/>
          <w:sz w:val="16"/>
          <w:szCs w:val="16"/>
        </w:rPr>
        <w:t>” and “where there are concerns about children and young people’s welfare, all agencies take all appropriate actions to address those concerns, working to agreed local policies and procedures in full partnership with other agencies”</w:t>
      </w:r>
    </w:p>
    <w:p w:rsidR="00E13486" w:rsidRDefault="00E13486" w:rsidP="00E13486">
      <w:pPr>
        <w:pStyle w:val="Testonotaapidipagina"/>
      </w:pPr>
    </w:p>
  </w:footnote>
  <w:footnote w:id="2">
    <w:p w:rsidR="00E13486" w:rsidRDefault="00E13486" w:rsidP="00E13486">
      <w:pPr>
        <w:pStyle w:val="Testonotaapidipagina"/>
      </w:pPr>
      <w:r>
        <w:rPr>
          <w:rStyle w:val="Rimandonotaapidipagina"/>
          <w:color w:val="0000FF"/>
        </w:rPr>
        <w:footnoteRef/>
      </w:r>
      <w:r>
        <w:rPr>
          <w:color w:val="0000FF"/>
        </w:rPr>
        <w:t xml:space="preserve"> “</w:t>
      </w:r>
      <w:r>
        <w:rPr>
          <w:color w:val="0000FF"/>
          <w:sz w:val="16"/>
          <w:szCs w:val="16"/>
        </w:rPr>
        <w:t>Staff” covers ALL adult staff on site, including temporary, supply and ancillary staff, and volunteers working with children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Ind w:w="0" w:type="dxa"/>
      <w:tblLook w:val="04A0" w:firstRow="1" w:lastRow="0" w:firstColumn="1" w:lastColumn="0" w:noHBand="0" w:noVBand="1"/>
    </w:tblPr>
    <w:tblGrid>
      <w:gridCol w:w="1555"/>
      <w:gridCol w:w="6378"/>
      <w:gridCol w:w="2029"/>
    </w:tblGrid>
    <w:tr w:rsidR="001F4C3C" w:rsidTr="001F4C3C">
      <w:tc>
        <w:tcPr>
          <w:tcW w:w="9962" w:type="dxa"/>
          <w:gridSpan w:val="3"/>
          <w:tcBorders>
            <w:top w:val="single" w:sz="4" w:space="0" w:color="auto"/>
            <w:left w:val="single" w:sz="4" w:space="0" w:color="auto"/>
            <w:bottom w:val="single" w:sz="4" w:space="0" w:color="auto"/>
            <w:right w:val="single" w:sz="4" w:space="0" w:color="auto"/>
          </w:tcBorders>
          <w:hideMark/>
        </w:tcPr>
        <w:p w:rsidR="001F4C3C" w:rsidRDefault="001F4C3C" w:rsidP="001F4C3C">
          <w:pPr>
            <w:jc w:val="center"/>
            <w:rPr>
              <w:lang w:val="it-IT"/>
            </w:rPr>
          </w:pPr>
          <w:r>
            <w:rPr>
              <w:noProof/>
              <w:lang w:val="it-IT" w:eastAsia="it-IT"/>
            </w:rPr>
            <w:drawing>
              <wp:inline distT="0" distB="0" distL="0" distR="0">
                <wp:extent cx="4636770" cy="636270"/>
                <wp:effectExtent l="0" t="0" r="0" b="0"/>
                <wp:docPr id="1" name="Immagine 1" descr="Fulbright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Fulbrightcolle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6770" cy="636270"/>
                        </a:xfrm>
                        <a:prstGeom prst="rect">
                          <a:avLst/>
                        </a:prstGeom>
                        <a:noFill/>
                        <a:ln>
                          <a:noFill/>
                        </a:ln>
                      </pic:spPr>
                    </pic:pic>
                  </a:graphicData>
                </a:graphic>
              </wp:inline>
            </w:drawing>
          </w:r>
        </w:p>
      </w:tc>
    </w:tr>
    <w:tr w:rsidR="001F4C3C" w:rsidTr="001F4C3C">
      <w:trPr>
        <w:trHeight w:val="794"/>
      </w:trPr>
      <w:tc>
        <w:tcPr>
          <w:tcW w:w="1555" w:type="dxa"/>
          <w:tcBorders>
            <w:top w:val="single" w:sz="4" w:space="0" w:color="auto"/>
            <w:left w:val="single" w:sz="4" w:space="0" w:color="auto"/>
            <w:bottom w:val="single" w:sz="4" w:space="0" w:color="auto"/>
            <w:right w:val="single" w:sz="4" w:space="0" w:color="auto"/>
          </w:tcBorders>
          <w:vAlign w:val="center"/>
          <w:hideMark/>
        </w:tcPr>
        <w:p w:rsidR="001F4C3C" w:rsidRDefault="001F4C3C" w:rsidP="001F4C3C">
          <w:pPr>
            <w:jc w:val="center"/>
            <w:rPr>
              <w:rFonts w:ascii="Times New Roman" w:hAnsi="Times New Roman" w:cs="Times New Roman"/>
              <w:lang w:val="it-IT"/>
            </w:rPr>
          </w:pPr>
          <w:r>
            <w:rPr>
              <w:rFonts w:ascii="Times New Roman" w:hAnsi="Times New Roman" w:cs="Times New Roman"/>
              <w:lang w:val="it-IT"/>
            </w:rPr>
            <w:t>Mod.07.01.01</w:t>
          </w:r>
        </w:p>
      </w:tc>
      <w:tc>
        <w:tcPr>
          <w:tcW w:w="6378" w:type="dxa"/>
          <w:tcBorders>
            <w:top w:val="single" w:sz="4" w:space="0" w:color="auto"/>
            <w:left w:val="single" w:sz="4" w:space="0" w:color="auto"/>
            <w:bottom w:val="single" w:sz="4" w:space="0" w:color="auto"/>
            <w:right w:val="single" w:sz="4" w:space="0" w:color="auto"/>
          </w:tcBorders>
          <w:vAlign w:val="bottom"/>
          <w:hideMark/>
        </w:tcPr>
        <w:p w:rsidR="001F4C3C" w:rsidRPr="001F4C3C" w:rsidRDefault="001F4C3C" w:rsidP="001F4C3C">
          <w:pPr>
            <w:jc w:val="center"/>
            <w:rPr>
              <w:rFonts w:ascii="Times New Roman" w:hAnsi="Times New Roman" w:cs="Times New Roman"/>
              <w:b/>
              <w:sz w:val="28"/>
              <w:szCs w:val="28"/>
            </w:rPr>
          </w:pPr>
          <w:r w:rsidRPr="001F4C3C">
            <w:rPr>
              <w:rFonts w:ascii="Times New Roman" w:hAnsi="Times New Roman" w:cs="Times New Roman"/>
              <w:b/>
              <w:sz w:val="28"/>
              <w:szCs w:val="28"/>
            </w:rPr>
            <w:t>CHILD PROTECTION AND SAFEGUARDING</w:t>
          </w:r>
          <w:r w:rsidRPr="001F4C3C">
            <w:rPr>
              <w:rFonts w:ascii="Times New Roman" w:hAnsi="Times New Roman" w:cs="Times New Roman"/>
              <w:b/>
              <w:sz w:val="28"/>
              <w:szCs w:val="28"/>
            </w:rPr>
            <w:t xml:space="preserve"> POLICY</w:t>
          </w:r>
        </w:p>
      </w:tc>
      <w:tc>
        <w:tcPr>
          <w:tcW w:w="2029" w:type="dxa"/>
          <w:tcBorders>
            <w:top w:val="single" w:sz="4" w:space="0" w:color="auto"/>
            <w:left w:val="single" w:sz="4" w:space="0" w:color="auto"/>
            <w:bottom w:val="single" w:sz="4" w:space="0" w:color="auto"/>
            <w:right w:val="single" w:sz="4" w:space="0" w:color="auto"/>
          </w:tcBorders>
          <w:vAlign w:val="center"/>
          <w:hideMark/>
        </w:tcPr>
        <w:p w:rsidR="001F4C3C" w:rsidRDefault="001F4C3C" w:rsidP="001F4C3C">
          <w:pPr>
            <w:jc w:val="center"/>
            <w:rPr>
              <w:lang w:val="it-IT"/>
            </w:rPr>
          </w:pPr>
          <w:r>
            <w:rPr>
              <w:rFonts w:ascii="Times New Roman" w:hAnsi="Times New Roman" w:cs="Times New Roman"/>
              <w:lang w:val="it-IT"/>
            </w:rPr>
            <w:t>Rev. 1</w:t>
          </w:r>
          <w:r>
            <w:rPr>
              <w:rFonts w:ascii="Times New Roman" w:hAnsi="Times New Roman" w:cs="Times New Roman"/>
              <w:lang w:val="it-IT"/>
            </w:rPr>
            <w:br/>
            <w:t>Data 27/05/2016</w:t>
          </w:r>
        </w:p>
      </w:tc>
    </w:tr>
  </w:tbl>
  <w:p w:rsidR="00094D87" w:rsidRDefault="00094D8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84F8E"/>
    <w:multiLevelType w:val="hybridMultilevel"/>
    <w:tmpl w:val="B380CB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6D4E77"/>
    <w:multiLevelType w:val="multilevel"/>
    <w:tmpl w:val="BD2CC206"/>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553D3C87"/>
    <w:multiLevelType w:val="multilevel"/>
    <w:tmpl w:val="B274BEF0"/>
    <w:lvl w:ilvl="0">
      <w:start w:val="14"/>
      <w:numFmt w:val="decimal"/>
      <w:lvlText w:val="%1.0"/>
      <w:lvlJc w:val="left"/>
      <w:pPr>
        <w:tabs>
          <w:tab w:val="num" w:pos="990"/>
        </w:tabs>
        <w:ind w:left="990" w:hanging="990"/>
      </w:pPr>
      <w:rPr>
        <w:rFonts w:cs="Times New Roman" w:hint="default"/>
      </w:rPr>
    </w:lvl>
    <w:lvl w:ilvl="1">
      <w:start w:val="1"/>
      <w:numFmt w:val="decimal"/>
      <w:lvlText w:val="%1.%2"/>
      <w:lvlJc w:val="left"/>
      <w:pPr>
        <w:tabs>
          <w:tab w:val="num" w:pos="1710"/>
        </w:tabs>
        <w:ind w:left="1710" w:hanging="990"/>
      </w:pPr>
      <w:rPr>
        <w:rFonts w:cs="Times New Roman" w:hint="default"/>
      </w:rPr>
    </w:lvl>
    <w:lvl w:ilvl="2">
      <w:start w:val="1"/>
      <w:numFmt w:val="decimal"/>
      <w:lvlText w:val="%1.%2.%3"/>
      <w:lvlJc w:val="left"/>
      <w:pPr>
        <w:tabs>
          <w:tab w:val="num" w:pos="2430"/>
        </w:tabs>
        <w:ind w:left="2430" w:hanging="99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15:restartNumberingAfterBreak="0">
    <w:nsid w:val="59F30986"/>
    <w:multiLevelType w:val="multilevel"/>
    <w:tmpl w:val="33C68CC2"/>
    <w:lvl w:ilvl="0">
      <w:start w:val="6"/>
      <w:numFmt w:val="decimal"/>
      <w:lvlText w:val="%1"/>
      <w:lvlJc w:val="left"/>
      <w:pPr>
        <w:tabs>
          <w:tab w:val="num" w:pos="1695"/>
        </w:tabs>
        <w:ind w:left="1695" w:hanging="1695"/>
      </w:pPr>
      <w:rPr>
        <w:rFonts w:cs="Times New Roman" w:hint="default"/>
      </w:rPr>
    </w:lvl>
    <w:lvl w:ilvl="1">
      <w:start w:val="4"/>
      <w:numFmt w:val="decimal"/>
      <w:lvlText w:val="%1.%2"/>
      <w:lvlJc w:val="left"/>
      <w:pPr>
        <w:tabs>
          <w:tab w:val="num" w:pos="1695"/>
        </w:tabs>
        <w:ind w:left="1695" w:hanging="1695"/>
      </w:pPr>
      <w:rPr>
        <w:rFonts w:cs="Times New Roman" w:hint="default"/>
      </w:rPr>
    </w:lvl>
    <w:lvl w:ilvl="2">
      <w:start w:val="1"/>
      <w:numFmt w:val="decimal"/>
      <w:lvlText w:val="%1.%2.%3"/>
      <w:lvlJc w:val="left"/>
      <w:pPr>
        <w:tabs>
          <w:tab w:val="num" w:pos="1695"/>
        </w:tabs>
        <w:ind w:left="1695" w:hanging="1695"/>
      </w:pPr>
      <w:rPr>
        <w:rFonts w:cs="Times New Roman" w:hint="default"/>
      </w:rPr>
    </w:lvl>
    <w:lvl w:ilvl="3">
      <w:start w:val="1"/>
      <w:numFmt w:val="decimal"/>
      <w:lvlText w:val="%1.%2.%3.%4"/>
      <w:lvlJc w:val="left"/>
      <w:pPr>
        <w:tabs>
          <w:tab w:val="num" w:pos="1695"/>
        </w:tabs>
        <w:ind w:left="1695" w:hanging="1695"/>
      </w:pPr>
      <w:rPr>
        <w:rFonts w:cs="Times New Roman" w:hint="default"/>
      </w:rPr>
    </w:lvl>
    <w:lvl w:ilvl="4">
      <w:start w:val="1"/>
      <w:numFmt w:val="decimal"/>
      <w:lvlText w:val="%1.%2.%3.%4.%5"/>
      <w:lvlJc w:val="left"/>
      <w:pPr>
        <w:tabs>
          <w:tab w:val="num" w:pos="1695"/>
        </w:tabs>
        <w:ind w:left="1695" w:hanging="1695"/>
      </w:pPr>
      <w:rPr>
        <w:rFonts w:cs="Times New Roman" w:hint="default"/>
      </w:rPr>
    </w:lvl>
    <w:lvl w:ilvl="5">
      <w:start w:val="1"/>
      <w:numFmt w:val="decimal"/>
      <w:lvlText w:val="%1.%2.%3.%4.%5.%6"/>
      <w:lvlJc w:val="left"/>
      <w:pPr>
        <w:tabs>
          <w:tab w:val="num" w:pos="1695"/>
        </w:tabs>
        <w:ind w:left="1695" w:hanging="1695"/>
      </w:pPr>
      <w:rPr>
        <w:rFonts w:cs="Times New Roman" w:hint="default"/>
      </w:rPr>
    </w:lvl>
    <w:lvl w:ilvl="6">
      <w:start w:val="1"/>
      <w:numFmt w:val="decimal"/>
      <w:lvlText w:val="%1.%2.%3.%4.%5.%6.%7"/>
      <w:lvlJc w:val="left"/>
      <w:pPr>
        <w:tabs>
          <w:tab w:val="num" w:pos="1695"/>
        </w:tabs>
        <w:ind w:left="1695" w:hanging="1695"/>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5C062E57"/>
    <w:multiLevelType w:val="hybridMultilevel"/>
    <w:tmpl w:val="632E4106"/>
    <w:lvl w:ilvl="0" w:tplc="70E0B842">
      <w:start w:val="8"/>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7B9D1A16"/>
    <w:multiLevelType w:val="multilevel"/>
    <w:tmpl w:val="6726A5EE"/>
    <w:lvl w:ilvl="0">
      <w:start w:val="4"/>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D87"/>
    <w:rsid w:val="00031225"/>
    <w:rsid w:val="000603DF"/>
    <w:rsid w:val="00094D87"/>
    <w:rsid w:val="001A2278"/>
    <w:rsid w:val="001A6CF0"/>
    <w:rsid w:val="001F4C3C"/>
    <w:rsid w:val="002A21AC"/>
    <w:rsid w:val="004D00DE"/>
    <w:rsid w:val="00642490"/>
    <w:rsid w:val="00656550"/>
    <w:rsid w:val="00725C59"/>
    <w:rsid w:val="00796634"/>
    <w:rsid w:val="00910C4F"/>
    <w:rsid w:val="009404C3"/>
    <w:rsid w:val="009B1D9B"/>
    <w:rsid w:val="009E6D6C"/>
    <w:rsid w:val="00BC6B19"/>
    <w:rsid w:val="00D77421"/>
    <w:rsid w:val="00E13486"/>
    <w:rsid w:val="00FA3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97014-B5B1-4612-B3B8-CD96885F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4D8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94D87"/>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094D87"/>
  </w:style>
  <w:style w:type="paragraph" w:styleId="Pidipagina">
    <w:name w:val="footer"/>
    <w:basedOn w:val="Normale"/>
    <w:link w:val="PidipaginaCarattere"/>
    <w:uiPriority w:val="99"/>
    <w:unhideWhenUsed/>
    <w:rsid w:val="00094D87"/>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094D87"/>
  </w:style>
  <w:style w:type="paragraph" w:styleId="Paragrafoelenco">
    <w:name w:val="List Paragraph"/>
    <w:basedOn w:val="Normale"/>
    <w:uiPriority w:val="34"/>
    <w:qFormat/>
    <w:rsid w:val="00094D87"/>
    <w:pPr>
      <w:ind w:left="720"/>
      <w:contextualSpacing/>
    </w:pPr>
  </w:style>
  <w:style w:type="paragraph" w:styleId="Testonotaapidipagina">
    <w:name w:val="footnote text"/>
    <w:basedOn w:val="Normale"/>
    <w:link w:val="TestonotaapidipaginaCarattere"/>
    <w:uiPriority w:val="99"/>
    <w:semiHidden/>
    <w:unhideWhenUsed/>
    <w:rsid w:val="00E1348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13486"/>
    <w:rPr>
      <w:sz w:val="20"/>
      <w:szCs w:val="20"/>
    </w:rPr>
  </w:style>
  <w:style w:type="character" w:styleId="Rimandonotaapidipagina">
    <w:name w:val="footnote reference"/>
    <w:basedOn w:val="Carpredefinitoparagrafo"/>
    <w:semiHidden/>
    <w:rsid w:val="00E13486"/>
    <w:rPr>
      <w:vertAlign w:val="superscript"/>
    </w:rPr>
  </w:style>
  <w:style w:type="table" w:styleId="Grigliatabella">
    <w:name w:val="Table Grid"/>
    <w:basedOn w:val="Tabellanormale"/>
    <w:uiPriority w:val="39"/>
    <w:rsid w:val="001F4C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162303">
      <w:bodyDiv w:val="1"/>
      <w:marLeft w:val="0"/>
      <w:marRight w:val="0"/>
      <w:marTop w:val="0"/>
      <w:marBottom w:val="0"/>
      <w:divBdr>
        <w:top w:val="none" w:sz="0" w:space="0" w:color="auto"/>
        <w:left w:val="none" w:sz="0" w:space="0" w:color="auto"/>
        <w:bottom w:val="none" w:sz="0" w:space="0" w:color="auto"/>
        <w:right w:val="none" w:sz="0" w:space="0" w:color="auto"/>
      </w:divBdr>
    </w:div>
    <w:div w:id="164038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45596-5238-4805-9BD0-74FD0D7EA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11</Pages>
  <Words>3024</Words>
  <Characters>17239</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FULBRIGHTCOLLEGE</dc:creator>
  <cp:keywords/>
  <dc:description/>
  <cp:lastModifiedBy>User</cp:lastModifiedBy>
  <cp:revision>12</cp:revision>
  <dcterms:created xsi:type="dcterms:W3CDTF">2016-02-01T11:53:00Z</dcterms:created>
  <dcterms:modified xsi:type="dcterms:W3CDTF">2016-06-05T11:33:00Z</dcterms:modified>
</cp:coreProperties>
</file>